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274ED" w14:textId="53055E0C" w:rsidR="00A43286" w:rsidRDefault="00A43286" w:rsidP="00A43286">
      <w:pPr>
        <w:tabs>
          <w:tab w:val="left" w:pos="1230"/>
        </w:tabs>
        <w:jc w:val="both"/>
        <w:rPr>
          <w:sz w:val="20"/>
          <w:szCs w:val="20"/>
        </w:rPr>
      </w:pPr>
      <w:r>
        <w:rPr>
          <w:sz w:val="20"/>
          <w:szCs w:val="20"/>
        </w:rPr>
        <w:t>KLASA: 112-02/26-01/1</w:t>
      </w:r>
      <w:r w:rsidR="000F0A26">
        <w:rPr>
          <w:sz w:val="20"/>
          <w:szCs w:val="20"/>
        </w:rPr>
        <w:t>5</w:t>
      </w:r>
    </w:p>
    <w:p w14:paraId="155DEB4B" w14:textId="35D1F445" w:rsidR="00A43286" w:rsidRDefault="00A43286" w:rsidP="00A43286">
      <w:pPr>
        <w:tabs>
          <w:tab w:val="left" w:pos="1230"/>
        </w:tabs>
        <w:jc w:val="both"/>
        <w:rPr>
          <w:sz w:val="20"/>
          <w:szCs w:val="20"/>
        </w:rPr>
      </w:pPr>
      <w:r>
        <w:rPr>
          <w:sz w:val="20"/>
          <w:szCs w:val="20"/>
        </w:rPr>
        <w:t>URBROJ: 251-266/</w:t>
      </w:r>
      <w:r w:rsidR="000F0A26">
        <w:rPr>
          <w:sz w:val="20"/>
          <w:szCs w:val="20"/>
        </w:rPr>
        <w:t>8</w:t>
      </w:r>
    </w:p>
    <w:p w14:paraId="4F1847A1" w14:textId="36663089" w:rsidR="00A43286" w:rsidRDefault="00A43286" w:rsidP="00A43286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Zagreb, </w:t>
      </w:r>
      <w:r w:rsidR="00D62A21">
        <w:rPr>
          <w:bCs/>
          <w:sz w:val="20"/>
          <w:szCs w:val="20"/>
        </w:rPr>
        <w:t>2</w:t>
      </w:r>
      <w:r w:rsidR="00812A19">
        <w:rPr>
          <w:bCs/>
          <w:sz w:val="20"/>
          <w:szCs w:val="20"/>
        </w:rPr>
        <w:t>4</w:t>
      </w:r>
      <w:r w:rsidR="00D62A21">
        <w:rPr>
          <w:bCs/>
          <w:sz w:val="20"/>
          <w:szCs w:val="20"/>
        </w:rPr>
        <w:t>.09.2026.</w:t>
      </w:r>
    </w:p>
    <w:p w14:paraId="7180CBD8" w14:textId="77777777" w:rsidR="00A43286" w:rsidRDefault="00A43286" w:rsidP="00A43286">
      <w:pPr>
        <w:jc w:val="both"/>
        <w:rPr>
          <w:bCs/>
          <w:sz w:val="20"/>
          <w:szCs w:val="20"/>
        </w:rPr>
      </w:pPr>
    </w:p>
    <w:p w14:paraId="75190DEF" w14:textId="49A495F0" w:rsidR="00A43286" w:rsidRDefault="00A43286" w:rsidP="00A4328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 temelju članka 19. Pravilnika o postupku zapošljavanja te procjeni i vrednovanju kandidata za zapošljavanje Centra za odgoj i obrazovanje „Goljak“ (Klasa: 602-02/19-06/15, Urbroj: 251-266-19-1 od 14.06.2019.) te Odluci o imenovanju Povjerenstva za procjenu i vrednovanje kandidata, a u skladu sa objavljenim natječajem za popunu radnog mjesta od </w:t>
      </w:r>
      <w:r w:rsidR="00982639">
        <w:rPr>
          <w:sz w:val="20"/>
          <w:szCs w:val="20"/>
        </w:rPr>
        <w:t>09.09.2026.</w:t>
      </w:r>
      <w:r>
        <w:rPr>
          <w:sz w:val="20"/>
          <w:szCs w:val="20"/>
        </w:rPr>
        <w:t xml:space="preserve">. do </w:t>
      </w:r>
      <w:r w:rsidR="00982639">
        <w:rPr>
          <w:sz w:val="20"/>
          <w:szCs w:val="20"/>
        </w:rPr>
        <w:t>17.09.2026</w:t>
      </w:r>
      <w:r>
        <w:rPr>
          <w:sz w:val="20"/>
          <w:szCs w:val="20"/>
        </w:rPr>
        <w:t>. godine, Povjerenstvo za procjenu i vrednovanje kandidata dana</w:t>
      </w:r>
      <w:r w:rsidR="00F470F8">
        <w:rPr>
          <w:sz w:val="20"/>
          <w:szCs w:val="20"/>
        </w:rPr>
        <w:t xml:space="preserve"> </w:t>
      </w:r>
      <w:r w:rsidR="00982639">
        <w:rPr>
          <w:sz w:val="20"/>
          <w:szCs w:val="20"/>
        </w:rPr>
        <w:t>2</w:t>
      </w:r>
      <w:r w:rsidR="00812A19">
        <w:rPr>
          <w:sz w:val="20"/>
          <w:szCs w:val="20"/>
        </w:rPr>
        <w:t>4</w:t>
      </w:r>
      <w:r w:rsidR="00982639">
        <w:rPr>
          <w:sz w:val="20"/>
          <w:szCs w:val="20"/>
        </w:rPr>
        <w:t xml:space="preserve">. rujna 2026. </w:t>
      </w:r>
      <w:r>
        <w:rPr>
          <w:sz w:val="20"/>
          <w:szCs w:val="20"/>
        </w:rPr>
        <w:t>godine donosi sljedeću</w:t>
      </w:r>
    </w:p>
    <w:p w14:paraId="5D387C63" w14:textId="77777777" w:rsidR="00A43286" w:rsidRDefault="00A43286" w:rsidP="00A4328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OBAVIJEST </w:t>
      </w:r>
    </w:p>
    <w:p w14:paraId="5B08D7D3" w14:textId="77777777" w:rsidR="00A43286" w:rsidRDefault="00A43286" w:rsidP="00A43286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 rasporedu razgovora- intervjua kandidata prijavljenih na natječaj</w:t>
      </w:r>
    </w:p>
    <w:p w14:paraId="7D4CAF23" w14:textId="77777777" w:rsidR="00A43286" w:rsidRDefault="00A43286" w:rsidP="00A43286">
      <w:pPr>
        <w:jc w:val="center"/>
        <w:rPr>
          <w:b/>
          <w:bCs/>
          <w:sz w:val="20"/>
          <w:szCs w:val="20"/>
        </w:rPr>
      </w:pPr>
    </w:p>
    <w:p w14:paraId="01E7CABA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I.</w:t>
      </w:r>
    </w:p>
    <w:p w14:paraId="34590289" w14:textId="0E3EE22F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 xml:space="preserve">Ova obavijest se odnosi na kandidate u smislu Pravilnika o postupku zapošljavanja te procjeni i vrednovanju kandidata za zapošljavanje  u Centru za odgoj i obrazovanje „Goljak“, a u svezi natječaja objavljenog </w:t>
      </w:r>
      <w:r w:rsidR="00D62A21">
        <w:rPr>
          <w:sz w:val="20"/>
          <w:szCs w:val="20"/>
        </w:rPr>
        <w:t>09.09.2026.</w:t>
      </w:r>
      <w:r>
        <w:rPr>
          <w:sz w:val="20"/>
          <w:szCs w:val="20"/>
        </w:rPr>
        <w:t xml:space="preserve"> godine za radno mjesto:</w:t>
      </w:r>
    </w:p>
    <w:p w14:paraId="55C307C1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360D5A9E" w14:textId="6CBB79B3" w:rsidR="00A43286" w:rsidRDefault="00A43286" w:rsidP="00A43286">
      <w:pPr>
        <w:pStyle w:val="Odlomakpopisa"/>
        <w:numPr>
          <w:ilvl w:val="0"/>
          <w:numId w:val="28"/>
        </w:num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Učitelj edukacijsko rehabilitacijskog profila</w:t>
      </w:r>
      <w:r w:rsidR="008A22F0">
        <w:rPr>
          <w:b/>
          <w:bCs/>
          <w:sz w:val="20"/>
          <w:szCs w:val="20"/>
        </w:rPr>
        <w:t xml:space="preserve"> koji obavlja poslove učitelja </w:t>
      </w:r>
      <w:r w:rsidR="000F0A26">
        <w:rPr>
          <w:b/>
          <w:bCs/>
          <w:sz w:val="20"/>
          <w:szCs w:val="20"/>
        </w:rPr>
        <w:t>informatike</w:t>
      </w:r>
      <w:r>
        <w:rPr>
          <w:b/>
          <w:bCs/>
          <w:sz w:val="20"/>
          <w:szCs w:val="20"/>
        </w:rPr>
        <w:t xml:space="preserve">, </w:t>
      </w:r>
      <w:r w:rsidR="00D62A21">
        <w:rPr>
          <w:b/>
          <w:bCs/>
          <w:sz w:val="20"/>
          <w:szCs w:val="20"/>
        </w:rPr>
        <w:t>ne</w:t>
      </w:r>
      <w:r>
        <w:rPr>
          <w:b/>
          <w:bCs/>
          <w:sz w:val="20"/>
          <w:szCs w:val="20"/>
        </w:rPr>
        <w:t xml:space="preserve">određeno, </w:t>
      </w:r>
      <w:r w:rsidR="008A22F0">
        <w:rPr>
          <w:b/>
          <w:bCs/>
          <w:sz w:val="20"/>
          <w:szCs w:val="20"/>
        </w:rPr>
        <w:t>ne</w:t>
      </w:r>
      <w:r>
        <w:rPr>
          <w:b/>
          <w:bCs/>
          <w:sz w:val="20"/>
          <w:szCs w:val="20"/>
        </w:rPr>
        <w:t>puno radno vrijeme</w:t>
      </w:r>
      <w:r w:rsidR="008A22F0">
        <w:rPr>
          <w:b/>
          <w:bCs/>
          <w:sz w:val="20"/>
          <w:szCs w:val="20"/>
        </w:rPr>
        <w:t xml:space="preserve"> (</w:t>
      </w:r>
      <w:r w:rsidR="000F0A26">
        <w:rPr>
          <w:b/>
          <w:bCs/>
          <w:sz w:val="20"/>
          <w:szCs w:val="20"/>
        </w:rPr>
        <w:t>22</w:t>
      </w:r>
      <w:r w:rsidR="008A22F0">
        <w:rPr>
          <w:b/>
          <w:bCs/>
          <w:sz w:val="20"/>
          <w:szCs w:val="20"/>
        </w:rPr>
        <w:t xml:space="preserve"> sat</w:t>
      </w:r>
      <w:r w:rsidR="000F0A26">
        <w:rPr>
          <w:b/>
          <w:bCs/>
          <w:sz w:val="20"/>
          <w:szCs w:val="20"/>
        </w:rPr>
        <w:t>a</w:t>
      </w:r>
      <w:r w:rsidR="008A22F0">
        <w:rPr>
          <w:b/>
          <w:bCs/>
          <w:sz w:val="20"/>
          <w:szCs w:val="20"/>
        </w:rPr>
        <w:t xml:space="preserve"> tjedno)</w:t>
      </w:r>
      <w:r>
        <w:rPr>
          <w:b/>
          <w:bCs/>
          <w:sz w:val="20"/>
          <w:szCs w:val="20"/>
        </w:rPr>
        <w:t xml:space="preserve">, </w:t>
      </w:r>
      <w:r w:rsidR="008A22F0"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 xml:space="preserve"> izvršitelj/ic</w:t>
      </w:r>
      <w:r w:rsidR="008A22F0">
        <w:rPr>
          <w:b/>
          <w:bCs/>
          <w:sz w:val="20"/>
          <w:szCs w:val="20"/>
        </w:rPr>
        <w:t>a</w:t>
      </w:r>
    </w:p>
    <w:p w14:paraId="395A41A1" w14:textId="77777777" w:rsidR="00A43286" w:rsidRDefault="00A43286" w:rsidP="00A43286">
      <w:pPr>
        <w:pStyle w:val="Odlomakpopisa"/>
        <w:tabs>
          <w:tab w:val="left" w:pos="6000"/>
        </w:tabs>
        <w:rPr>
          <w:b/>
          <w:bCs/>
          <w:sz w:val="20"/>
          <w:szCs w:val="20"/>
        </w:rPr>
      </w:pPr>
    </w:p>
    <w:p w14:paraId="56949C59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II.</w:t>
      </w:r>
    </w:p>
    <w:p w14:paraId="1E3EDA86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Povjerenstvo za procjenu i vrednovanje kandidata je utvrdilo listu kandidata prijavljenih na natječaj koji ispunjavaju formalne uvjete iz natječaja, a čije su prijave potpune i pravodobne.</w:t>
      </w:r>
    </w:p>
    <w:p w14:paraId="6C521880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2482CDD4" w14:textId="77777777" w:rsidR="00A43286" w:rsidRDefault="00A43286" w:rsidP="00A43286">
      <w:p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Područje-sadržaj procjene i vrednovanja: </w:t>
      </w:r>
    </w:p>
    <w:p w14:paraId="491F0413" w14:textId="77777777" w:rsidR="00A43286" w:rsidRDefault="00A43286" w:rsidP="00A43286">
      <w:pPr>
        <w:pStyle w:val="Odlomakpopisa"/>
        <w:numPr>
          <w:ilvl w:val="0"/>
          <w:numId w:val="29"/>
        </w:num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znanje, vještine i rezultati u dosadašnjem radu te interes i motivacija za rad</w:t>
      </w:r>
    </w:p>
    <w:p w14:paraId="45EC205F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153A155A" w14:textId="5C89BAE0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 xml:space="preserve">Kandidati/inje prema početnim slovima prezimena i imena se pozivaju na razgovor (intervju) </w:t>
      </w:r>
      <w:r>
        <w:rPr>
          <w:b/>
          <w:bCs/>
          <w:sz w:val="20"/>
          <w:szCs w:val="20"/>
        </w:rPr>
        <w:t xml:space="preserve">u </w:t>
      </w:r>
      <w:r w:rsidR="00D62A21">
        <w:rPr>
          <w:b/>
          <w:bCs/>
          <w:sz w:val="20"/>
          <w:szCs w:val="20"/>
        </w:rPr>
        <w:t>izdvojenu lokaciju</w:t>
      </w:r>
      <w:r>
        <w:rPr>
          <w:b/>
          <w:bCs/>
          <w:sz w:val="20"/>
          <w:szCs w:val="20"/>
        </w:rPr>
        <w:t xml:space="preserve"> Centra za odgoj i obrazovanje „Goljak“, na adresi </w:t>
      </w:r>
      <w:r w:rsidR="00D62A21">
        <w:rPr>
          <w:b/>
          <w:bCs/>
          <w:sz w:val="20"/>
          <w:szCs w:val="20"/>
        </w:rPr>
        <w:t>Banjavčićeva 16</w:t>
      </w:r>
      <w:r>
        <w:rPr>
          <w:b/>
          <w:bCs/>
          <w:sz w:val="20"/>
          <w:szCs w:val="20"/>
        </w:rPr>
        <w:t xml:space="preserve">, 10000 Zagreb u </w:t>
      </w:r>
      <w:r w:rsidR="00D62A21">
        <w:rPr>
          <w:b/>
          <w:bCs/>
          <w:sz w:val="20"/>
          <w:szCs w:val="20"/>
        </w:rPr>
        <w:t>četvrtak</w:t>
      </w:r>
      <w:r>
        <w:rPr>
          <w:b/>
          <w:bCs/>
          <w:sz w:val="20"/>
          <w:szCs w:val="20"/>
        </w:rPr>
        <w:t xml:space="preserve">, </w:t>
      </w:r>
      <w:r w:rsidR="00D62A21">
        <w:rPr>
          <w:b/>
          <w:bCs/>
          <w:sz w:val="20"/>
          <w:szCs w:val="20"/>
        </w:rPr>
        <w:t>01.10.2026.</w:t>
      </w:r>
      <w:r>
        <w:rPr>
          <w:b/>
          <w:bCs/>
          <w:sz w:val="20"/>
          <w:szCs w:val="20"/>
        </w:rPr>
        <w:t xml:space="preserve">  godine prema rasporedu</w:t>
      </w:r>
      <w:r>
        <w:rPr>
          <w:sz w:val="20"/>
          <w:szCs w:val="20"/>
        </w:rPr>
        <w:t>:</w:t>
      </w:r>
    </w:p>
    <w:p w14:paraId="2AD2FBA4" w14:textId="77777777" w:rsidR="00982639" w:rsidRDefault="00982639" w:rsidP="00A43286">
      <w:pPr>
        <w:tabs>
          <w:tab w:val="left" w:pos="6000"/>
        </w:tabs>
        <w:rPr>
          <w:sz w:val="20"/>
          <w:szCs w:val="20"/>
        </w:rPr>
      </w:pPr>
    </w:p>
    <w:p w14:paraId="7051CC13" w14:textId="123B5068" w:rsidR="00A43286" w:rsidRDefault="00D62A21" w:rsidP="00A43286">
      <w:p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Četvrtak 01.10.2026.</w:t>
      </w:r>
      <w:r w:rsidR="00A43286">
        <w:rPr>
          <w:b/>
          <w:bCs/>
          <w:sz w:val="20"/>
          <w:szCs w:val="20"/>
        </w:rPr>
        <w:t xml:space="preserve"> godine </w:t>
      </w:r>
      <w:r w:rsidR="00A43286">
        <w:rPr>
          <w:b/>
          <w:bCs/>
          <w:i/>
          <w:iCs/>
          <w:sz w:val="20"/>
          <w:szCs w:val="20"/>
        </w:rPr>
        <w:t>(nap. početno slovo je prezime)</w:t>
      </w:r>
    </w:p>
    <w:p w14:paraId="0D0EDF74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0E9F2402" w14:textId="22BA924A" w:rsidR="00A43286" w:rsidRDefault="00D62A21" w:rsidP="00A43286">
      <w:pPr>
        <w:pStyle w:val="Odlomakpopisa"/>
        <w:numPr>
          <w:ilvl w:val="0"/>
          <w:numId w:val="29"/>
        </w:num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13:</w:t>
      </w:r>
      <w:r w:rsidR="000F0A26">
        <w:rPr>
          <w:b/>
          <w:bCs/>
          <w:sz w:val="20"/>
          <w:szCs w:val="20"/>
        </w:rPr>
        <w:t>5</w:t>
      </w:r>
      <w:r w:rsidR="008A22F0">
        <w:rPr>
          <w:b/>
          <w:bCs/>
          <w:sz w:val="20"/>
          <w:szCs w:val="20"/>
        </w:rPr>
        <w:t>0</w:t>
      </w:r>
      <w:r w:rsidR="00A43286">
        <w:rPr>
          <w:b/>
          <w:bCs/>
          <w:sz w:val="20"/>
          <w:szCs w:val="20"/>
        </w:rPr>
        <w:t xml:space="preserve">- </w:t>
      </w:r>
      <w:r w:rsidR="000F0A26">
        <w:rPr>
          <w:b/>
          <w:bCs/>
          <w:sz w:val="20"/>
          <w:szCs w:val="20"/>
        </w:rPr>
        <w:t>H.N.</w:t>
      </w:r>
    </w:p>
    <w:p w14:paraId="6A8AF6E6" w14:textId="5C90B249" w:rsidR="000F0A26" w:rsidRDefault="000F0A26" w:rsidP="00A43286">
      <w:pPr>
        <w:pStyle w:val="Odlomakpopisa"/>
        <w:numPr>
          <w:ilvl w:val="0"/>
          <w:numId w:val="29"/>
        </w:numPr>
        <w:tabs>
          <w:tab w:val="left" w:pos="60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14:00- L.M.</w:t>
      </w:r>
    </w:p>
    <w:p w14:paraId="53E4A0AD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</w:p>
    <w:p w14:paraId="22A790F6" w14:textId="08A0F6C0" w:rsidR="00F470F8" w:rsidRPr="00982639" w:rsidRDefault="00A43286" w:rsidP="00982639">
      <w:pPr>
        <w:pStyle w:val="Odlomakpopisa"/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*kandidat/inja koji ne pristupi postupku procjene i vrednovanja ne smatra se kandidatom u daljnjem postupku</w:t>
      </w:r>
    </w:p>
    <w:p w14:paraId="368F3693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III.</w:t>
      </w:r>
    </w:p>
    <w:p w14:paraId="2F2D846A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 xml:space="preserve">Osoba koja nije podnijela pravodobnu ili potpunu prijavu ili ne ispunjava formalne uvjete iz natječaja ne smatra se kandidatom u postupku natječaja. </w:t>
      </w:r>
    </w:p>
    <w:p w14:paraId="714DF1A9" w14:textId="2226C9E4" w:rsidR="00F470F8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Osobi iz stavka 1. ovog članka ne dostavlja se pismena obavijest nego se informacija o razlozima zbog kojih se osoba ne smatra kandidatom daje telefonskim putem na zahtjev.</w:t>
      </w:r>
    </w:p>
    <w:p w14:paraId="7924C5CD" w14:textId="77777777" w:rsidR="00A43286" w:rsidRDefault="00A43286" w:rsidP="00A43286">
      <w:pPr>
        <w:tabs>
          <w:tab w:val="left" w:pos="600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IV.</w:t>
      </w:r>
    </w:p>
    <w:p w14:paraId="12C53D2A" w14:textId="77777777" w:rsidR="00A43286" w:rsidRDefault="00A43286" w:rsidP="00A43286">
      <w:pPr>
        <w:tabs>
          <w:tab w:val="left" w:pos="6000"/>
        </w:tabs>
        <w:rPr>
          <w:sz w:val="20"/>
          <w:szCs w:val="20"/>
        </w:rPr>
      </w:pPr>
      <w:r>
        <w:rPr>
          <w:sz w:val="20"/>
          <w:szCs w:val="20"/>
        </w:rPr>
        <w:t>Ova obavijest se objavljuje na mrežnoj stranici Centra za odgoj i obrazovanje „Goljak“</w:t>
      </w:r>
    </w:p>
    <w:p w14:paraId="33C8391E" w14:textId="77777777" w:rsidR="00A43286" w:rsidRDefault="00A43286" w:rsidP="00A43286">
      <w:pPr>
        <w:tabs>
          <w:tab w:val="left" w:pos="6000"/>
        </w:tabs>
        <w:rPr>
          <w:b/>
          <w:bCs/>
          <w:sz w:val="20"/>
          <w:szCs w:val="20"/>
        </w:rPr>
      </w:pPr>
    </w:p>
    <w:p w14:paraId="09C630B8" w14:textId="708FDEF8" w:rsidR="00AA1F55" w:rsidRPr="00A43286" w:rsidRDefault="00A43286" w:rsidP="00982639">
      <w:pPr>
        <w:tabs>
          <w:tab w:val="left" w:pos="6000"/>
        </w:tabs>
      </w:pPr>
      <w:r>
        <w:rPr>
          <w:b/>
          <w:bCs/>
          <w:sz w:val="20"/>
          <w:szCs w:val="20"/>
        </w:rPr>
        <w:t xml:space="preserve">                                                               Povjerenstvo za procjenu i vrednovanje kandidat</w:t>
      </w:r>
      <w:r>
        <w:rPr>
          <w:b/>
          <w:bCs/>
        </w:rPr>
        <w:t>a</w:t>
      </w:r>
    </w:p>
    <w:sectPr w:rsidR="00AA1F55" w:rsidRPr="00A4328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7E861" w14:textId="77777777" w:rsidR="00AD3A19" w:rsidRDefault="00AD3A19" w:rsidP="0034050F">
      <w:r>
        <w:separator/>
      </w:r>
    </w:p>
  </w:endnote>
  <w:endnote w:type="continuationSeparator" w:id="0">
    <w:p w14:paraId="009BCEC7" w14:textId="77777777" w:rsidR="00AD3A19" w:rsidRDefault="00AD3A19" w:rsidP="00340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2D680" w14:textId="77777777" w:rsidR="0034050F" w:rsidRDefault="0034050F" w:rsidP="0034050F">
    <w:pPr>
      <w:pStyle w:val="Zaglavlje"/>
      <w:rPr>
        <w:i/>
        <w:color w:val="767171" w:themeColor="background2" w:themeShade="80"/>
        <w:sz w:val="22"/>
        <w:szCs w:val="22"/>
      </w:rPr>
    </w:pPr>
    <w:r>
      <w:rPr>
        <w:i/>
        <w:color w:val="767171" w:themeColor="background2" w:themeShade="80"/>
        <w:sz w:val="22"/>
        <w:szCs w:val="22"/>
      </w:rPr>
      <w:t>________________________________________________________________________________</w:t>
    </w:r>
  </w:p>
  <w:p w14:paraId="46795445" w14:textId="77777777" w:rsidR="00A87384" w:rsidRPr="00A87384" w:rsidRDefault="00A87384" w:rsidP="00A87384">
    <w:pPr>
      <w:spacing w:line="256" w:lineRule="auto"/>
      <w:rPr>
        <w:rFonts w:eastAsiaTheme="minorEastAsia"/>
        <w:b/>
        <w:iCs/>
        <w:sz w:val="20"/>
        <w:szCs w:val="20"/>
        <w:lang w:eastAsia="en-US"/>
      </w:rPr>
    </w:pPr>
    <w:r w:rsidRPr="00A87384">
      <w:rPr>
        <w:iCs/>
        <w:sz w:val="20"/>
        <w:szCs w:val="20"/>
      </w:rPr>
      <w:t xml:space="preserve">Goljak 2, 10 000 Zagreb  </w:t>
    </w:r>
  </w:p>
  <w:p w14:paraId="37A2B9C7" w14:textId="77777777" w:rsidR="00A87384" w:rsidRPr="00A87384" w:rsidRDefault="00A87384" w:rsidP="00A87384">
    <w:pPr>
      <w:spacing w:line="256" w:lineRule="auto"/>
      <w:rPr>
        <w:iCs/>
        <w:sz w:val="20"/>
        <w:szCs w:val="20"/>
      </w:rPr>
    </w:pPr>
    <w:r w:rsidRPr="00A87384">
      <w:rPr>
        <w:iCs/>
        <w:sz w:val="20"/>
        <w:szCs w:val="20"/>
      </w:rPr>
      <w:t>tel: +385 1 4824179 / faks: +385 75 807521</w:t>
    </w:r>
  </w:p>
  <w:p w14:paraId="78BDD18B" w14:textId="77777777" w:rsidR="00A87384" w:rsidRPr="00A87384" w:rsidRDefault="00A87384" w:rsidP="00A87384">
    <w:pPr>
      <w:spacing w:line="256" w:lineRule="auto"/>
      <w:rPr>
        <w:iCs/>
        <w:sz w:val="20"/>
        <w:szCs w:val="20"/>
      </w:rPr>
    </w:pPr>
    <w:r w:rsidRPr="00A87384">
      <w:rPr>
        <w:iCs/>
        <w:sz w:val="20"/>
        <w:szCs w:val="20"/>
      </w:rPr>
      <w:t>web: https://centar-odgojiobrazovanje-goljak.skole.hr/</w:t>
    </w:r>
  </w:p>
  <w:p w14:paraId="251CC1ED" w14:textId="77777777" w:rsidR="00A87384" w:rsidRPr="00A87384" w:rsidRDefault="00A87384" w:rsidP="00A87384">
    <w:pPr>
      <w:spacing w:line="256" w:lineRule="auto"/>
      <w:rPr>
        <w:iCs/>
        <w:sz w:val="20"/>
        <w:szCs w:val="20"/>
      </w:rPr>
    </w:pPr>
    <w:r w:rsidRPr="00A87384">
      <w:rPr>
        <w:iCs/>
        <w:sz w:val="20"/>
        <w:szCs w:val="20"/>
      </w:rPr>
      <w:t>e-mail: centargoljak@centar-odgojiobrazovanje-goljak.skole.hr</w:t>
    </w:r>
  </w:p>
  <w:p w14:paraId="58072A79" w14:textId="77777777" w:rsidR="0034050F" w:rsidRDefault="0034050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8D832" w14:textId="77777777" w:rsidR="00AD3A19" w:rsidRDefault="00AD3A19" w:rsidP="0034050F">
      <w:r>
        <w:separator/>
      </w:r>
    </w:p>
  </w:footnote>
  <w:footnote w:type="continuationSeparator" w:id="0">
    <w:p w14:paraId="32D1CBB8" w14:textId="77777777" w:rsidR="00AD3A19" w:rsidRDefault="00AD3A19" w:rsidP="00340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C8E69" w14:textId="147E681C" w:rsidR="009A7954" w:rsidRDefault="00AD3A19" w:rsidP="0034050F">
    <w:pPr>
      <w:pStyle w:val="Zaglavlje"/>
      <w:rPr>
        <w:rFonts w:eastAsiaTheme="minorEastAsia"/>
        <w:b/>
        <w:iCs/>
        <w:lang w:eastAsia="en-US"/>
      </w:rPr>
    </w:pPr>
    <w:r>
      <w:rPr>
        <w:rFonts w:eastAsiaTheme="minorEastAsia"/>
        <w:b/>
        <w:iCs/>
        <w:noProof/>
        <w:sz w:val="22"/>
        <w:lang w:eastAsia="en-US"/>
      </w:rPr>
      <w:object w:dxaOrig="1440" w:dyaOrig="1440" w14:anchorId="5D763A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78.4pt;margin-top:11.25pt;width:28.5pt;height:35.45pt;z-index:-251658752" fillcolor="window">
          <v:imagedata r:id="rId1" o:title=""/>
        </v:shape>
        <o:OLEObject Type="Embed" ProgID="Word.Picture.8" ShapeID="_x0000_s2049" DrawAspect="Content" ObjectID="_1851764092" r:id="rId2"/>
      </w:object>
    </w:r>
  </w:p>
  <w:p w14:paraId="6E221E96" w14:textId="650C40A9" w:rsidR="009A795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  <w:r>
      <w:rPr>
        <w:rFonts w:eastAsiaTheme="minorEastAsia"/>
        <w:b/>
        <w:iCs/>
        <w:sz w:val="22"/>
        <w:lang w:eastAsia="en-US"/>
      </w:rPr>
      <w:t xml:space="preserve"> </w:t>
    </w:r>
  </w:p>
  <w:p w14:paraId="364AA5AC" w14:textId="586E2496" w:rsidR="00A8738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</w:p>
  <w:p w14:paraId="3DE08D7C" w14:textId="77777777" w:rsidR="00A8738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</w:p>
  <w:p w14:paraId="1D61095B" w14:textId="38F5AD6E" w:rsidR="009A7954" w:rsidRPr="009A795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  <w:r>
      <w:rPr>
        <w:rFonts w:eastAsiaTheme="minorEastAsia"/>
        <w:b/>
        <w:iCs/>
        <w:sz w:val="22"/>
        <w:lang w:eastAsia="en-US"/>
      </w:rPr>
      <w:t xml:space="preserve">       </w:t>
    </w:r>
    <w:r w:rsidR="009A7954" w:rsidRPr="009A7954">
      <w:rPr>
        <w:rFonts w:eastAsiaTheme="minorEastAsia"/>
        <w:b/>
        <w:iCs/>
        <w:sz w:val="22"/>
        <w:lang w:eastAsia="en-US"/>
      </w:rPr>
      <w:t>REPUBLIKA HRVATSKA</w:t>
    </w:r>
  </w:p>
  <w:p w14:paraId="72296616" w14:textId="480A05F0" w:rsidR="009A7954" w:rsidRPr="009A7954" w:rsidRDefault="00A87384" w:rsidP="0034050F">
    <w:pPr>
      <w:pStyle w:val="Zaglavlje"/>
      <w:rPr>
        <w:rFonts w:eastAsiaTheme="minorEastAsia"/>
        <w:b/>
        <w:iCs/>
        <w:sz w:val="22"/>
        <w:lang w:eastAsia="en-US"/>
      </w:rPr>
    </w:pPr>
    <w:r>
      <w:rPr>
        <w:rFonts w:eastAsiaTheme="minorEastAsia"/>
        <w:b/>
        <w:iCs/>
        <w:sz w:val="22"/>
        <w:lang w:eastAsia="en-US"/>
      </w:rPr>
      <w:t xml:space="preserve">                 </w:t>
    </w:r>
    <w:r w:rsidR="009A7954" w:rsidRPr="009A7954">
      <w:rPr>
        <w:rFonts w:eastAsiaTheme="minorEastAsia"/>
        <w:b/>
        <w:iCs/>
        <w:sz w:val="22"/>
        <w:lang w:eastAsia="en-US"/>
      </w:rPr>
      <w:t>GRAD ZAGREB</w:t>
    </w:r>
  </w:p>
  <w:p w14:paraId="7FF9EECF" w14:textId="77777777" w:rsidR="00A87384" w:rsidRDefault="0034050F" w:rsidP="0034050F">
    <w:pPr>
      <w:pStyle w:val="Zaglavlje"/>
      <w:rPr>
        <w:rFonts w:eastAsiaTheme="minorEastAsia"/>
        <w:b/>
        <w:iCs/>
        <w:sz w:val="22"/>
        <w:lang w:eastAsia="en-US"/>
      </w:rPr>
    </w:pPr>
    <w:r w:rsidRPr="009A7954">
      <w:rPr>
        <w:rFonts w:eastAsiaTheme="minorEastAsia"/>
        <w:b/>
        <w:iCs/>
        <w:sz w:val="22"/>
        <w:lang w:eastAsia="en-US"/>
      </w:rPr>
      <w:t>CENTAR ZA ODGOJ I OBRAZOVANJE</w:t>
    </w:r>
  </w:p>
  <w:p w14:paraId="787F1967" w14:textId="6C8C8AA2" w:rsidR="0034050F" w:rsidRPr="009A7954" w:rsidRDefault="00A87384" w:rsidP="0034050F">
    <w:pPr>
      <w:pStyle w:val="Zaglavlje"/>
      <w:rPr>
        <w:iCs/>
        <w:sz w:val="22"/>
      </w:rPr>
    </w:pPr>
    <w:r>
      <w:rPr>
        <w:rFonts w:eastAsiaTheme="minorEastAsia"/>
        <w:b/>
        <w:iCs/>
        <w:sz w:val="22"/>
        <w:lang w:eastAsia="en-US"/>
      </w:rPr>
      <w:t xml:space="preserve">                  </w:t>
    </w:r>
    <w:r w:rsidR="0034050F" w:rsidRPr="009A7954">
      <w:rPr>
        <w:rFonts w:eastAsiaTheme="minorEastAsia"/>
        <w:b/>
        <w:iCs/>
        <w:sz w:val="22"/>
        <w:lang w:eastAsia="en-US"/>
      </w:rPr>
      <w:t xml:space="preserve"> </w:t>
    </w:r>
    <w:r>
      <w:rPr>
        <w:rFonts w:eastAsiaTheme="minorEastAsia"/>
        <w:b/>
        <w:iCs/>
        <w:sz w:val="22"/>
        <w:lang w:eastAsia="en-US"/>
      </w:rPr>
      <w:t xml:space="preserve">  </w:t>
    </w:r>
    <w:r w:rsidR="0034050F" w:rsidRPr="009A7954">
      <w:rPr>
        <w:rFonts w:eastAsiaTheme="minorEastAsia"/>
        <w:b/>
        <w:iCs/>
        <w:sz w:val="22"/>
        <w:lang w:eastAsia="en-US"/>
      </w:rPr>
      <w:t>„GOLJAK“</w:t>
    </w:r>
  </w:p>
  <w:p w14:paraId="028EAEA8" w14:textId="77777777" w:rsidR="0034050F" w:rsidRDefault="0034050F" w:rsidP="0034050F">
    <w:pPr>
      <w:spacing w:line="256" w:lineRule="auto"/>
    </w:pPr>
    <w:r>
      <w:rPr>
        <w:i/>
      </w:rPr>
      <w:t>___________________________________________________________________________</w:t>
    </w:r>
  </w:p>
  <w:p w14:paraId="6DD6C0E8" w14:textId="77777777" w:rsidR="0034050F" w:rsidRDefault="0034050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23EEF"/>
    <w:multiLevelType w:val="hybridMultilevel"/>
    <w:tmpl w:val="F3FE0ED6"/>
    <w:lvl w:ilvl="0" w:tplc="B3E4E216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C651D79"/>
    <w:multiLevelType w:val="hybridMultilevel"/>
    <w:tmpl w:val="E872F9C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F13C58"/>
    <w:multiLevelType w:val="hybridMultilevel"/>
    <w:tmpl w:val="74AEB704"/>
    <w:lvl w:ilvl="0" w:tplc="A7B6A32C">
      <w:start w:val="1"/>
      <w:numFmt w:val="lowerLetter"/>
      <w:lvlText w:val="%1)"/>
      <w:lvlJc w:val="left"/>
      <w:pPr>
        <w:ind w:left="1800" w:hanging="360"/>
      </w:pPr>
    </w:lvl>
    <w:lvl w:ilvl="1" w:tplc="041A0019">
      <w:start w:val="1"/>
      <w:numFmt w:val="lowerLetter"/>
      <w:lvlText w:val="%2."/>
      <w:lvlJc w:val="left"/>
      <w:pPr>
        <w:ind w:left="2520" w:hanging="360"/>
      </w:pPr>
    </w:lvl>
    <w:lvl w:ilvl="2" w:tplc="041A001B">
      <w:start w:val="1"/>
      <w:numFmt w:val="lowerRoman"/>
      <w:lvlText w:val="%3."/>
      <w:lvlJc w:val="right"/>
      <w:pPr>
        <w:ind w:left="3240" w:hanging="180"/>
      </w:pPr>
    </w:lvl>
    <w:lvl w:ilvl="3" w:tplc="041A000F">
      <w:start w:val="1"/>
      <w:numFmt w:val="decimal"/>
      <w:lvlText w:val="%4."/>
      <w:lvlJc w:val="left"/>
      <w:pPr>
        <w:ind w:left="3960" w:hanging="360"/>
      </w:pPr>
    </w:lvl>
    <w:lvl w:ilvl="4" w:tplc="041A0019">
      <w:start w:val="1"/>
      <w:numFmt w:val="lowerLetter"/>
      <w:lvlText w:val="%5."/>
      <w:lvlJc w:val="left"/>
      <w:pPr>
        <w:ind w:left="4680" w:hanging="360"/>
      </w:pPr>
    </w:lvl>
    <w:lvl w:ilvl="5" w:tplc="041A001B">
      <w:start w:val="1"/>
      <w:numFmt w:val="lowerRoman"/>
      <w:lvlText w:val="%6."/>
      <w:lvlJc w:val="right"/>
      <w:pPr>
        <w:ind w:left="5400" w:hanging="180"/>
      </w:pPr>
    </w:lvl>
    <w:lvl w:ilvl="6" w:tplc="041A000F">
      <w:start w:val="1"/>
      <w:numFmt w:val="decimal"/>
      <w:lvlText w:val="%7."/>
      <w:lvlJc w:val="left"/>
      <w:pPr>
        <w:ind w:left="6120" w:hanging="360"/>
      </w:pPr>
    </w:lvl>
    <w:lvl w:ilvl="7" w:tplc="041A0019">
      <w:start w:val="1"/>
      <w:numFmt w:val="lowerLetter"/>
      <w:lvlText w:val="%8."/>
      <w:lvlJc w:val="left"/>
      <w:pPr>
        <w:ind w:left="6840" w:hanging="360"/>
      </w:pPr>
    </w:lvl>
    <w:lvl w:ilvl="8" w:tplc="041A001B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77227E5"/>
    <w:multiLevelType w:val="hybridMultilevel"/>
    <w:tmpl w:val="7BA6FBB8"/>
    <w:lvl w:ilvl="0" w:tplc="041A0001">
      <w:start w:val="1"/>
      <w:numFmt w:val="bullet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146"/>
        </w:tabs>
        <w:ind w:left="114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06"/>
        </w:tabs>
        <w:ind w:left="330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26"/>
        </w:tabs>
        <w:ind w:left="402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746"/>
        </w:tabs>
        <w:ind w:left="474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66"/>
        </w:tabs>
        <w:ind w:left="546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86"/>
        </w:tabs>
        <w:ind w:left="6186" w:hanging="360"/>
      </w:pPr>
      <w:rPr>
        <w:rFonts w:ascii="Wingdings" w:hAnsi="Wingdings" w:hint="default"/>
      </w:rPr>
    </w:lvl>
  </w:abstractNum>
  <w:abstractNum w:abstractNumId="4" w15:restartNumberingAfterBreak="0">
    <w:nsid w:val="1B6E7CD3"/>
    <w:multiLevelType w:val="hybridMultilevel"/>
    <w:tmpl w:val="176A94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85E7F"/>
    <w:multiLevelType w:val="hybridMultilevel"/>
    <w:tmpl w:val="00921804"/>
    <w:lvl w:ilvl="0" w:tplc="C6A2E8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8FC1741"/>
    <w:multiLevelType w:val="hybridMultilevel"/>
    <w:tmpl w:val="E862B8C2"/>
    <w:lvl w:ilvl="0" w:tplc="85CED6C0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DFF52AD"/>
    <w:multiLevelType w:val="hybridMultilevel"/>
    <w:tmpl w:val="1934581C"/>
    <w:lvl w:ilvl="0" w:tplc="AFE8D970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30CA793F"/>
    <w:multiLevelType w:val="hybridMultilevel"/>
    <w:tmpl w:val="F9802B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F2922"/>
    <w:multiLevelType w:val="hybridMultilevel"/>
    <w:tmpl w:val="AE6608D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8D755A"/>
    <w:multiLevelType w:val="hybridMultilevel"/>
    <w:tmpl w:val="696CC666"/>
    <w:lvl w:ilvl="0" w:tplc="D9284CAA">
      <w:numFmt w:val="bullet"/>
      <w:lvlText w:val="-"/>
      <w:lvlJc w:val="left"/>
      <w:pPr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1" w15:restartNumberingAfterBreak="0">
    <w:nsid w:val="38600158"/>
    <w:multiLevelType w:val="hybridMultilevel"/>
    <w:tmpl w:val="78E0B64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91004E"/>
    <w:multiLevelType w:val="hybridMultilevel"/>
    <w:tmpl w:val="140C6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5303C"/>
    <w:multiLevelType w:val="hybridMultilevel"/>
    <w:tmpl w:val="85440EB0"/>
    <w:lvl w:ilvl="0" w:tplc="A35455EA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BC11E3"/>
    <w:multiLevelType w:val="hybridMultilevel"/>
    <w:tmpl w:val="9342F9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6C7005"/>
    <w:multiLevelType w:val="hybridMultilevel"/>
    <w:tmpl w:val="21C278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5459A"/>
    <w:multiLevelType w:val="hybridMultilevel"/>
    <w:tmpl w:val="C70EEB44"/>
    <w:lvl w:ilvl="0" w:tplc="041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16D00A4"/>
    <w:multiLevelType w:val="hybridMultilevel"/>
    <w:tmpl w:val="AF4A48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E033B5"/>
    <w:multiLevelType w:val="hybridMultilevel"/>
    <w:tmpl w:val="C8340FF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3469DB"/>
    <w:multiLevelType w:val="hybridMultilevel"/>
    <w:tmpl w:val="F2A675E2"/>
    <w:lvl w:ilvl="0" w:tplc="5B84322A">
      <w:numFmt w:val="bullet"/>
      <w:lvlText w:val="-"/>
      <w:lvlJc w:val="left"/>
      <w:pPr>
        <w:ind w:left="195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20" w15:restartNumberingAfterBreak="0">
    <w:nsid w:val="56262559"/>
    <w:multiLevelType w:val="hybridMultilevel"/>
    <w:tmpl w:val="ADF40E86"/>
    <w:lvl w:ilvl="0" w:tplc="31362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0E0288"/>
    <w:multiLevelType w:val="hybridMultilevel"/>
    <w:tmpl w:val="887A24EE"/>
    <w:lvl w:ilvl="0" w:tplc="041A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22" w15:restartNumberingAfterBreak="0">
    <w:nsid w:val="5EB93BBD"/>
    <w:multiLevelType w:val="hybridMultilevel"/>
    <w:tmpl w:val="2B9A351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0213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3852161"/>
    <w:multiLevelType w:val="hybridMultilevel"/>
    <w:tmpl w:val="303AAB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30A4A"/>
    <w:multiLevelType w:val="hybridMultilevel"/>
    <w:tmpl w:val="3BA802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A572E7"/>
    <w:multiLevelType w:val="hybridMultilevel"/>
    <w:tmpl w:val="FFFACB96"/>
    <w:lvl w:ilvl="0" w:tplc="9086F06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6C708B"/>
    <w:multiLevelType w:val="hybridMultilevel"/>
    <w:tmpl w:val="E4C2824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4677EB"/>
    <w:multiLevelType w:val="hybridMultilevel"/>
    <w:tmpl w:val="18A4C2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8"/>
  </w:num>
  <w:num w:numId="5">
    <w:abstractNumId w:val="5"/>
  </w:num>
  <w:num w:numId="6">
    <w:abstractNumId w:val="3"/>
  </w:num>
  <w:num w:numId="7">
    <w:abstractNumId w:val="6"/>
  </w:num>
  <w:num w:numId="8">
    <w:abstractNumId w:val="17"/>
  </w:num>
  <w:num w:numId="9">
    <w:abstractNumId w:val="0"/>
  </w:num>
  <w:num w:numId="10">
    <w:abstractNumId w:val="7"/>
  </w:num>
  <w:num w:numId="11">
    <w:abstractNumId w:val="4"/>
  </w:num>
  <w:num w:numId="12">
    <w:abstractNumId w:val="14"/>
  </w:num>
  <w:num w:numId="13">
    <w:abstractNumId w:val="19"/>
  </w:num>
  <w:num w:numId="14">
    <w:abstractNumId w:val="12"/>
  </w:num>
  <w:num w:numId="15">
    <w:abstractNumId w:val="8"/>
  </w:num>
  <w:num w:numId="16">
    <w:abstractNumId w:val="10"/>
  </w:num>
  <w:num w:numId="17">
    <w:abstractNumId w:val="27"/>
  </w:num>
  <w:num w:numId="18">
    <w:abstractNumId w:val="21"/>
  </w:num>
  <w:num w:numId="19">
    <w:abstractNumId w:val="20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1"/>
  </w:num>
  <w:num w:numId="23">
    <w:abstractNumId w:val="24"/>
  </w:num>
  <w:num w:numId="24">
    <w:abstractNumId w:val="9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B3D"/>
    <w:rsid w:val="00003152"/>
    <w:rsid w:val="0001713F"/>
    <w:rsid w:val="00031AE3"/>
    <w:rsid w:val="000325C6"/>
    <w:rsid w:val="000435B9"/>
    <w:rsid w:val="00050C85"/>
    <w:rsid w:val="00064B46"/>
    <w:rsid w:val="00086C6D"/>
    <w:rsid w:val="000A4F7C"/>
    <w:rsid w:val="000B766C"/>
    <w:rsid w:val="000F0A26"/>
    <w:rsid w:val="0013074B"/>
    <w:rsid w:val="001313BD"/>
    <w:rsid w:val="001516D9"/>
    <w:rsid w:val="0019503D"/>
    <w:rsid w:val="001D2140"/>
    <w:rsid w:val="001D4ECF"/>
    <w:rsid w:val="001D64F6"/>
    <w:rsid w:val="001E7C01"/>
    <w:rsid w:val="001F2623"/>
    <w:rsid w:val="001F76F2"/>
    <w:rsid w:val="0020580C"/>
    <w:rsid w:val="00226AF9"/>
    <w:rsid w:val="00242329"/>
    <w:rsid w:val="002564D6"/>
    <w:rsid w:val="002571C2"/>
    <w:rsid w:val="00270443"/>
    <w:rsid w:val="00272C37"/>
    <w:rsid w:val="002849FB"/>
    <w:rsid w:val="002B02BB"/>
    <w:rsid w:val="002C6248"/>
    <w:rsid w:val="002F1F87"/>
    <w:rsid w:val="002F6169"/>
    <w:rsid w:val="003343A3"/>
    <w:rsid w:val="00335C30"/>
    <w:rsid w:val="0034050F"/>
    <w:rsid w:val="0034577E"/>
    <w:rsid w:val="00365B4A"/>
    <w:rsid w:val="003819C1"/>
    <w:rsid w:val="00386C35"/>
    <w:rsid w:val="003C651A"/>
    <w:rsid w:val="003E1989"/>
    <w:rsid w:val="004237E9"/>
    <w:rsid w:val="004408A2"/>
    <w:rsid w:val="00445F7D"/>
    <w:rsid w:val="0045334B"/>
    <w:rsid w:val="0045351E"/>
    <w:rsid w:val="00455B81"/>
    <w:rsid w:val="00487A54"/>
    <w:rsid w:val="00494121"/>
    <w:rsid w:val="004A6DED"/>
    <w:rsid w:val="004C20C3"/>
    <w:rsid w:val="004D30CC"/>
    <w:rsid w:val="004D67A3"/>
    <w:rsid w:val="00506546"/>
    <w:rsid w:val="00517C2B"/>
    <w:rsid w:val="005261BE"/>
    <w:rsid w:val="00533EBD"/>
    <w:rsid w:val="005456F9"/>
    <w:rsid w:val="0056062B"/>
    <w:rsid w:val="005644C3"/>
    <w:rsid w:val="005712A8"/>
    <w:rsid w:val="00583E2D"/>
    <w:rsid w:val="005B7071"/>
    <w:rsid w:val="005D5A36"/>
    <w:rsid w:val="005F2616"/>
    <w:rsid w:val="006218AA"/>
    <w:rsid w:val="00627289"/>
    <w:rsid w:val="00631BDF"/>
    <w:rsid w:val="00664160"/>
    <w:rsid w:val="006645E7"/>
    <w:rsid w:val="00674932"/>
    <w:rsid w:val="00677B4D"/>
    <w:rsid w:val="006960F1"/>
    <w:rsid w:val="006B1BDD"/>
    <w:rsid w:val="006B200D"/>
    <w:rsid w:val="006E39D3"/>
    <w:rsid w:val="006F597C"/>
    <w:rsid w:val="007170F5"/>
    <w:rsid w:val="00720C1C"/>
    <w:rsid w:val="00730B3D"/>
    <w:rsid w:val="00734A16"/>
    <w:rsid w:val="00764EAB"/>
    <w:rsid w:val="00765C6C"/>
    <w:rsid w:val="007951DF"/>
    <w:rsid w:val="007D22B9"/>
    <w:rsid w:val="00812A19"/>
    <w:rsid w:val="008144DE"/>
    <w:rsid w:val="00862355"/>
    <w:rsid w:val="0087067F"/>
    <w:rsid w:val="008732AB"/>
    <w:rsid w:val="008818AA"/>
    <w:rsid w:val="00893FAE"/>
    <w:rsid w:val="008A158C"/>
    <w:rsid w:val="008A22F0"/>
    <w:rsid w:val="008B3058"/>
    <w:rsid w:val="008E3216"/>
    <w:rsid w:val="008E7F26"/>
    <w:rsid w:val="008F3D46"/>
    <w:rsid w:val="0090689E"/>
    <w:rsid w:val="009119DD"/>
    <w:rsid w:val="00927B85"/>
    <w:rsid w:val="00950D18"/>
    <w:rsid w:val="00956EB7"/>
    <w:rsid w:val="00957811"/>
    <w:rsid w:val="00967D1A"/>
    <w:rsid w:val="009725EF"/>
    <w:rsid w:val="00975D4F"/>
    <w:rsid w:val="009807AA"/>
    <w:rsid w:val="00982639"/>
    <w:rsid w:val="009A1134"/>
    <w:rsid w:val="009A4B7F"/>
    <w:rsid w:val="009A71AC"/>
    <w:rsid w:val="009A7954"/>
    <w:rsid w:val="009B57AC"/>
    <w:rsid w:val="009C0DCB"/>
    <w:rsid w:val="009C283C"/>
    <w:rsid w:val="009C2919"/>
    <w:rsid w:val="00A17BE4"/>
    <w:rsid w:val="00A24967"/>
    <w:rsid w:val="00A342B4"/>
    <w:rsid w:val="00A43286"/>
    <w:rsid w:val="00A72F3F"/>
    <w:rsid w:val="00A731B2"/>
    <w:rsid w:val="00A87384"/>
    <w:rsid w:val="00A9232A"/>
    <w:rsid w:val="00A97C78"/>
    <w:rsid w:val="00AA1F55"/>
    <w:rsid w:val="00AC45BF"/>
    <w:rsid w:val="00AD3A19"/>
    <w:rsid w:val="00AF51A9"/>
    <w:rsid w:val="00B24853"/>
    <w:rsid w:val="00B35151"/>
    <w:rsid w:val="00B44C75"/>
    <w:rsid w:val="00B75469"/>
    <w:rsid w:val="00B76A4D"/>
    <w:rsid w:val="00B77DD1"/>
    <w:rsid w:val="00B839BD"/>
    <w:rsid w:val="00B845EE"/>
    <w:rsid w:val="00BB3E2D"/>
    <w:rsid w:val="00BD1EB4"/>
    <w:rsid w:val="00BD1F45"/>
    <w:rsid w:val="00BD26A7"/>
    <w:rsid w:val="00BE5250"/>
    <w:rsid w:val="00C1039C"/>
    <w:rsid w:val="00C1750E"/>
    <w:rsid w:val="00C2679C"/>
    <w:rsid w:val="00C37249"/>
    <w:rsid w:val="00C45DCF"/>
    <w:rsid w:val="00C64EB5"/>
    <w:rsid w:val="00C86A26"/>
    <w:rsid w:val="00C86A63"/>
    <w:rsid w:val="00CA6B4C"/>
    <w:rsid w:val="00CA7B5B"/>
    <w:rsid w:val="00CD44FB"/>
    <w:rsid w:val="00CF5A62"/>
    <w:rsid w:val="00CF7ADB"/>
    <w:rsid w:val="00D2221D"/>
    <w:rsid w:val="00D27CAF"/>
    <w:rsid w:val="00D4047D"/>
    <w:rsid w:val="00D557D8"/>
    <w:rsid w:val="00D62A21"/>
    <w:rsid w:val="00D62DB4"/>
    <w:rsid w:val="00D72E64"/>
    <w:rsid w:val="00D80554"/>
    <w:rsid w:val="00D93866"/>
    <w:rsid w:val="00DA7104"/>
    <w:rsid w:val="00DC4368"/>
    <w:rsid w:val="00DD4314"/>
    <w:rsid w:val="00DD4EB8"/>
    <w:rsid w:val="00DE0915"/>
    <w:rsid w:val="00DF02CD"/>
    <w:rsid w:val="00DF2AA1"/>
    <w:rsid w:val="00E00246"/>
    <w:rsid w:val="00E16406"/>
    <w:rsid w:val="00E206E8"/>
    <w:rsid w:val="00E3431D"/>
    <w:rsid w:val="00E75362"/>
    <w:rsid w:val="00E75843"/>
    <w:rsid w:val="00E92470"/>
    <w:rsid w:val="00E96EEF"/>
    <w:rsid w:val="00EA2761"/>
    <w:rsid w:val="00EB0F41"/>
    <w:rsid w:val="00EB50E4"/>
    <w:rsid w:val="00EC1EF4"/>
    <w:rsid w:val="00ED5966"/>
    <w:rsid w:val="00EE5BC7"/>
    <w:rsid w:val="00EE7C2A"/>
    <w:rsid w:val="00EF6A17"/>
    <w:rsid w:val="00F00D04"/>
    <w:rsid w:val="00F3032D"/>
    <w:rsid w:val="00F470F8"/>
    <w:rsid w:val="00F60DDD"/>
    <w:rsid w:val="00F61D23"/>
    <w:rsid w:val="00F6493A"/>
    <w:rsid w:val="00F66389"/>
    <w:rsid w:val="00F672A9"/>
    <w:rsid w:val="00F701A8"/>
    <w:rsid w:val="00FB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CF18FB"/>
  <w15:chartTrackingRefBased/>
  <w15:docId w15:val="{B334FE7D-BABA-402C-B467-F4A43DB0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1D64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64F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/>
    </w:rPr>
  </w:style>
  <w:style w:type="paragraph" w:styleId="Odlomakpopisa">
    <w:name w:val="List Paragraph"/>
    <w:basedOn w:val="Normal"/>
    <w:uiPriority w:val="34"/>
    <w:qFormat/>
    <w:rsid w:val="001D64F6"/>
    <w:pPr>
      <w:ind w:left="720"/>
      <w:contextualSpacing/>
    </w:pPr>
  </w:style>
  <w:style w:type="paragraph" w:styleId="TOCNaslov">
    <w:name w:val="TOC Heading"/>
    <w:basedOn w:val="Naslov1"/>
    <w:next w:val="Normal"/>
    <w:uiPriority w:val="39"/>
    <w:unhideWhenUsed/>
    <w:qFormat/>
    <w:rsid w:val="001D64F6"/>
    <w:pPr>
      <w:spacing w:line="259" w:lineRule="auto"/>
      <w:outlineLvl w:val="9"/>
    </w:pPr>
  </w:style>
  <w:style w:type="paragraph" w:styleId="Zaglavlje">
    <w:name w:val="header"/>
    <w:basedOn w:val="Normal"/>
    <w:link w:val="ZaglavljeChar"/>
    <w:uiPriority w:val="99"/>
    <w:unhideWhenUsed/>
    <w:rsid w:val="0034050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4050F"/>
    <w:rPr>
      <w:rFonts w:ascii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4050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4050F"/>
    <w:rPr>
      <w:rFonts w:ascii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4050F"/>
    <w:rPr>
      <w:color w:val="2E74B5" w:themeColor="accent5" w:themeShade="B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3724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37249"/>
    <w:rPr>
      <w:rFonts w:ascii="Segoe UI" w:eastAsia="Times New Roman" w:hAnsi="Segoe UI" w:cs="Segoe UI"/>
      <w:sz w:val="18"/>
      <w:szCs w:val="18"/>
      <w:lang w:eastAsia="hr-HR"/>
    </w:rPr>
  </w:style>
  <w:style w:type="paragraph" w:styleId="Tijeloteksta">
    <w:name w:val="Body Text"/>
    <w:basedOn w:val="Normal"/>
    <w:link w:val="TijelotekstaChar"/>
    <w:semiHidden/>
    <w:unhideWhenUsed/>
    <w:rsid w:val="008732AB"/>
    <w:pPr>
      <w:tabs>
        <w:tab w:val="left" w:pos="1260"/>
      </w:tabs>
      <w:jc w:val="center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semiHidden/>
    <w:rsid w:val="008732AB"/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9807AA"/>
    <w:pPr>
      <w:spacing w:before="100" w:beforeAutospacing="1" w:after="100" w:afterAutospacing="1"/>
    </w:pPr>
  </w:style>
  <w:style w:type="character" w:customStyle="1" w:styleId="toprogram">
    <w:name w:val="toprogram"/>
    <w:basedOn w:val="Zadanifontodlomka"/>
    <w:rsid w:val="009807AA"/>
  </w:style>
  <w:style w:type="character" w:styleId="Naglaeno">
    <w:name w:val="Strong"/>
    <w:uiPriority w:val="22"/>
    <w:qFormat/>
    <w:rsid w:val="00A731B2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5712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7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Božić</dc:creator>
  <cp:keywords/>
  <dc:description/>
  <cp:lastModifiedBy>Andrea Božić</cp:lastModifiedBy>
  <cp:revision>31</cp:revision>
  <cp:lastPrinted>2025-08-27T09:46:00Z</cp:lastPrinted>
  <dcterms:created xsi:type="dcterms:W3CDTF">2024-09-26T08:20:00Z</dcterms:created>
  <dcterms:modified xsi:type="dcterms:W3CDTF">2026-09-24T12:08:00Z</dcterms:modified>
</cp:coreProperties>
</file>