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86" w14:textId="21516BCF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A96DBE">
        <w:rPr>
          <w:rFonts w:eastAsiaTheme="minorHAnsi"/>
          <w:sz w:val="20"/>
          <w:szCs w:val="20"/>
          <w:lang w:eastAsia="en-US"/>
        </w:rPr>
        <w:t>007-04/22-01/03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53F6E07E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URBROJ: </w:t>
      </w:r>
      <w:r w:rsidR="00A96DBE">
        <w:rPr>
          <w:rFonts w:eastAsiaTheme="minorHAnsi"/>
          <w:sz w:val="20"/>
          <w:szCs w:val="20"/>
          <w:lang w:eastAsia="en-US"/>
        </w:rPr>
        <w:t>251-266/01-22-2</w:t>
      </w:r>
    </w:p>
    <w:p w14:paraId="6ED2B081" w14:textId="34AD28AA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A96DBE">
        <w:rPr>
          <w:b/>
          <w:bCs/>
          <w:sz w:val="20"/>
          <w:szCs w:val="20"/>
        </w:rPr>
        <w:t>01</w:t>
      </w:r>
      <w:r w:rsidR="00A41503">
        <w:rPr>
          <w:b/>
          <w:bCs/>
          <w:sz w:val="20"/>
          <w:szCs w:val="20"/>
        </w:rPr>
        <w:t>.</w:t>
      </w:r>
      <w:r w:rsidR="00A96DBE">
        <w:rPr>
          <w:b/>
          <w:bCs/>
          <w:sz w:val="20"/>
          <w:szCs w:val="20"/>
        </w:rPr>
        <w:t>02.2022.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40CD540E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A96DBE">
        <w:rPr>
          <w:rFonts w:eastAsiaTheme="minorEastAsia"/>
          <w:b/>
          <w:sz w:val="20"/>
          <w:szCs w:val="20"/>
        </w:rPr>
        <w:t>6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A96DBE">
        <w:rPr>
          <w:rFonts w:eastAsiaTheme="minorEastAsia"/>
          <w:b/>
          <w:sz w:val="20"/>
          <w:szCs w:val="20"/>
          <w:u w:val="single"/>
        </w:rPr>
        <w:t>01.02.2022.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godine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5A6C36">
        <w:rPr>
          <w:rFonts w:eastAsiaTheme="minorEastAsia"/>
          <w:b/>
          <w:sz w:val="20"/>
          <w:szCs w:val="20"/>
        </w:rPr>
        <w:t>na adresi Goljak 2</w:t>
      </w:r>
      <w:r w:rsidR="002F49F8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Pr="00D7174A">
        <w:rPr>
          <w:rFonts w:eastAsiaTheme="minorEastAsia"/>
          <w:b/>
          <w:sz w:val="20"/>
          <w:szCs w:val="20"/>
          <w:u w:val="single"/>
        </w:rPr>
        <w:t>1</w:t>
      </w:r>
      <w:r w:rsidR="00A96DBE">
        <w:rPr>
          <w:rFonts w:eastAsiaTheme="minorEastAsia"/>
          <w:b/>
          <w:sz w:val="20"/>
          <w:szCs w:val="20"/>
          <w:u w:val="single"/>
        </w:rPr>
        <w:t>6</w:t>
      </w:r>
      <w:r w:rsidRPr="00D7174A">
        <w:rPr>
          <w:rFonts w:eastAsiaTheme="minorEastAsia"/>
          <w:b/>
          <w:sz w:val="20"/>
          <w:szCs w:val="20"/>
          <w:u w:val="single"/>
        </w:rPr>
        <w:t>,00 sati</w:t>
      </w:r>
    </w:p>
    <w:p w14:paraId="76CD9453" w14:textId="098434FC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Melita Tatar</w:t>
      </w:r>
    </w:p>
    <w:p w14:paraId="47C01C4E" w14:textId="0996B44F" w:rsidR="003C48B6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Pr="00D7174A">
        <w:rPr>
          <w:rFonts w:eastAsiaTheme="minorEastAsia"/>
          <w:bCs/>
          <w:sz w:val="20"/>
          <w:szCs w:val="20"/>
        </w:rPr>
        <w:t>gđa. Melita Tatar, gosp. Hrvoje Lovelos Slovinac, gđa. Marija Šalić</w:t>
      </w:r>
      <w:r w:rsidR="00A96DBE">
        <w:rPr>
          <w:rFonts w:eastAsiaTheme="minorEastAsia"/>
          <w:bCs/>
          <w:sz w:val="20"/>
          <w:szCs w:val="20"/>
        </w:rPr>
        <w:t xml:space="preserve">, </w:t>
      </w:r>
      <w:r w:rsidRPr="00D7174A">
        <w:rPr>
          <w:rFonts w:eastAsiaTheme="minorEastAsia"/>
          <w:bCs/>
          <w:sz w:val="20"/>
          <w:szCs w:val="20"/>
        </w:rPr>
        <w:t>gđa. Andrea Božić</w:t>
      </w:r>
      <w:r w:rsidR="00A96DBE">
        <w:rPr>
          <w:rFonts w:eastAsiaTheme="minorEastAsia"/>
          <w:bCs/>
          <w:sz w:val="20"/>
          <w:szCs w:val="20"/>
        </w:rPr>
        <w:t xml:space="preserve">, </w:t>
      </w:r>
      <w:r w:rsidR="006B3A75">
        <w:rPr>
          <w:rFonts w:eastAsiaTheme="minorEastAsia"/>
          <w:bCs/>
          <w:sz w:val="20"/>
          <w:szCs w:val="20"/>
        </w:rPr>
        <w:t>gđa. Julijana Šoć i gđa. Lukrecija Jakuš</w:t>
      </w:r>
    </w:p>
    <w:p w14:paraId="51A41E6A" w14:textId="48086E07" w:rsidR="006B3A75" w:rsidRPr="00D7174A" w:rsidRDefault="006B3A75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>Opravdano nenazočni članovi: gđa. Andrea Fajdetić</w:t>
      </w:r>
    </w:p>
    <w:p w14:paraId="300AADC9" w14:textId="2A9FD46D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bCs/>
          <w:sz w:val="20"/>
          <w:szCs w:val="20"/>
        </w:rPr>
        <w:t>Ostali nazočni:</w:t>
      </w:r>
      <w:r w:rsidRPr="00D7174A">
        <w:rPr>
          <w:rFonts w:eastAsiaTheme="minorEastAsia"/>
          <w:sz w:val="20"/>
          <w:szCs w:val="20"/>
        </w:rPr>
        <w:t xml:space="preserve"> gosp. Željko Kranjec, ravnatelj </w:t>
      </w:r>
      <w:r w:rsidR="006E7067">
        <w:rPr>
          <w:rFonts w:eastAsiaTheme="minorEastAsia"/>
          <w:sz w:val="20"/>
          <w:szCs w:val="20"/>
        </w:rPr>
        <w:t>i gosp. Roberto Franc, voditelj računovodstva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7669DBC4" w14:textId="14B662C4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A41503">
        <w:rPr>
          <w:rFonts w:eastAsiaTheme="minorEastAsia"/>
          <w:sz w:val="20"/>
          <w:szCs w:val="20"/>
        </w:rPr>
        <w:t>Melita Tatar, predsjednica</w:t>
      </w:r>
      <w:r w:rsidRPr="00D7174A">
        <w:rPr>
          <w:rFonts w:eastAsiaTheme="minorEastAsia"/>
          <w:sz w:val="20"/>
          <w:szCs w:val="20"/>
        </w:rPr>
        <w:t xml:space="preserve"> je utvrdila da je na sjednici prisutan dovoljan broj članova za pravovaljano odlučivanje.</w:t>
      </w:r>
    </w:p>
    <w:p w14:paraId="5620EB1C" w14:textId="5A2F76A1" w:rsidR="003C48B6" w:rsidRPr="00755873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755873">
        <w:rPr>
          <w:rFonts w:eastAsiaTheme="minorEastAsia"/>
          <w:b/>
          <w:sz w:val="20"/>
          <w:szCs w:val="20"/>
        </w:rPr>
        <w:t>DNEVNI RED</w:t>
      </w:r>
    </w:p>
    <w:p w14:paraId="095EAA9D" w14:textId="77777777" w:rsidR="006F5229" w:rsidRPr="006F5229" w:rsidRDefault="006F5229" w:rsidP="006F5229">
      <w:pPr>
        <w:numPr>
          <w:ilvl w:val="0"/>
          <w:numId w:val="24"/>
        </w:numPr>
        <w:spacing w:line="254" w:lineRule="auto"/>
        <w:contextualSpacing/>
        <w:rPr>
          <w:b/>
          <w:bCs/>
          <w:sz w:val="20"/>
          <w:szCs w:val="20"/>
        </w:rPr>
      </w:pPr>
      <w:r w:rsidRPr="006F5229">
        <w:rPr>
          <w:b/>
          <w:bCs/>
          <w:sz w:val="20"/>
          <w:szCs w:val="20"/>
        </w:rPr>
        <w:t>Verifikacija mandata imenovanih članova Školskog odbora</w:t>
      </w:r>
    </w:p>
    <w:p w14:paraId="0FC4061B" w14:textId="77777777" w:rsidR="006F5229" w:rsidRPr="006F5229" w:rsidRDefault="006F5229" w:rsidP="006F5229">
      <w:pPr>
        <w:ind w:left="360"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        Nositelj obrazloženja: Predsjednik školskog odbora</w:t>
      </w:r>
    </w:p>
    <w:p w14:paraId="6E2AEEB5" w14:textId="77777777" w:rsidR="006F5229" w:rsidRPr="006F5229" w:rsidRDefault="006F5229" w:rsidP="006F5229">
      <w:pPr>
        <w:pStyle w:val="Odlomakpopisa"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>Privitak: Zaključak o imenovanju članova Školskog odbora</w:t>
      </w:r>
    </w:p>
    <w:p w14:paraId="001478BD" w14:textId="77777777" w:rsidR="006F5229" w:rsidRPr="006F5229" w:rsidRDefault="006F5229" w:rsidP="006F5229">
      <w:pPr>
        <w:numPr>
          <w:ilvl w:val="0"/>
          <w:numId w:val="24"/>
        </w:numPr>
        <w:spacing w:line="254" w:lineRule="auto"/>
        <w:contextualSpacing/>
        <w:rPr>
          <w:b/>
          <w:bCs/>
          <w:sz w:val="20"/>
          <w:szCs w:val="20"/>
        </w:rPr>
      </w:pPr>
      <w:r w:rsidRPr="006F5229">
        <w:rPr>
          <w:b/>
          <w:bCs/>
          <w:sz w:val="20"/>
          <w:szCs w:val="20"/>
        </w:rPr>
        <w:t>Verifikacija zapisnika sa 5. sjednice</w:t>
      </w:r>
    </w:p>
    <w:p w14:paraId="2C689C30" w14:textId="77777777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bookmarkStart w:id="0" w:name="_Hlk94696830"/>
      <w:r w:rsidRPr="006F5229">
        <w:rPr>
          <w:i/>
          <w:iCs/>
          <w:sz w:val="20"/>
          <w:szCs w:val="20"/>
        </w:rPr>
        <w:t>Nositelj obrazloženja: Predsjednik školskog odbora</w:t>
      </w:r>
    </w:p>
    <w:p w14:paraId="443CB9C0" w14:textId="77777777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>Privitak: Zapisnik sa 5. sjednice i Skraćeni zapisnik sa 5. sjednice</w:t>
      </w:r>
    </w:p>
    <w:bookmarkEnd w:id="0"/>
    <w:p w14:paraId="68AED9D5" w14:textId="77777777" w:rsidR="006F5229" w:rsidRPr="006F5229" w:rsidRDefault="006F5229" w:rsidP="006F5229">
      <w:pPr>
        <w:numPr>
          <w:ilvl w:val="0"/>
          <w:numId w:val="24"/>
        </w:numPr>
        <w:spacing w:line="254" w:lineRule="auto"/>
        <w:rPr>
          <w:b/>
          <w:bCs/>
          <w:sz w:val="20"/>
          <w:szCs w:val="20"/>
        </w:rPr>
      </w:pPr>
      <w:r w:rsidRPr="006F5229">
        <w:rPr>
          <w:b/>
          <w:bCs/>
          <w:sz w:val="20"/>
          <w:szCs w:val="20"/>
        </w:rPr>
        <w:t>Financijski izvještaj za razdoblje 01.01.2021.-31.12.2021. godine</w:t>
      </w:r>
    </w:p>
    <w:p w14:paraId="16E7AD7A" w14:textId="77777777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Nositelj obrazloženja: Voditelj računovodstva </w:t>
      </w:r>
    </w:p>
    <w:p w14:paraId="50F6E6C7" w14:textId="03482F3F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>Privitak: Financijski izvještaj za razdoblje 01.01.202</w:t>
      </w:r>
      <w:r w:rsidR="004753FB">
        <w:rPr>
          <w:i/>
          <w:iCs/>
          <w:sz w:val="20"/>
          <w:szCs w:val="20"/>
        </w:rPr>
        <w:t>1</w:t>
      </w:r>
      <w:r w:rsidRPr="006F5229">
        <w:rPr>
          <w:i/>
          <w:iCs/>
          <w:sz w:val="20"/>
          <w:szCs w:val="20"/>
        </w:rPr>
        <w:t>.-31.</w:t>
      </w:r>
      <w:r w:rsidR="004753FB">
        <w:rPr>
          <w:i/>
          <w:iCs/>
          <w:sz w:val="20"/>
          <w:szCs w:val="20"/>
        </w:rPr>
        <w:t>12</w:t>
      </w:r>
      <w:r w:rsidRPr="006F5229">
        <w:rPr>
          <w:i/>
          <w:iCs/>
          <w:sz w:val="20"/>
          <w:szCs w:val="20"/>
        </w:rPr>
        <w:t>.202</w:t>
      </w:r>
      <w:r w:rsidR="004753FB">
        <w:rPr>
          <w:i/>
          <w:iCs/>
          <w:sz w:val="20"/>
          <w:szCs w:val="20"/>
        </w:rPr>
        <w:t>1</w:t>
      </w:r>
      <w:r w:rsidRPr="006F5229">
        <w:rPr>
          <w:i/>
          <w:iCs/>
          <w:sz w:val="20"/>
          <w:szCs w:val="20"/>
        </w:rPr>
        <w:t>.</w:t>
      </w:r>
    </w:p>
    <w:p w14:paraId="2B0048BF" w14:textId="77777777" w:rsidR="006F5229" w:rsidRPr="006F5229" w:rsidRDefault="006F5229" w:rsidP="006F5229">
      <w:pPr>
        <w:numPr>
          <w:ilvl w:val="0"/>
          <w:numId w:val="24"/>
        </w:numPr>
        <w:spacing w:line="254" w:lineRule="auto"/>
        <w:rPr>
          <w:b/>
          <w:bCs/>
          <w:sz w:val="20"/>
          <w:szCs w:val="20"/>
        </w:rPr>
      </w:pPr>
      <w:r w:rsidRPr="006F5229">
        <w:rPr>
          <w:b/>
          <w:bCs/>
          <w:sz w:val="20"/>
          <w:szCs w:val="20"/>
        </w:rPr>
        <w:t>Slobodna riječ</w:t>
      </w: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79D52D" w14:textId="6D18E697" w:rsidR="003C48B6" w:rsidRPr="00F5202B" w:rsidRDefault="0040082E" w:rsidP="003C48B6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Verificirani su mandati imenovanih članova Školskog odbora: gđe. Julijane Šoć i gđe. Lukrecije Jakuš.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09AA94E5" w14:textId="13EB7DC2" w:rsidR="003C48B6" w:rsidRDefault="006B3A75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sa </w:t>
      </w:r>
      <w:r w:rsidR="00956B35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>. sjednice i Skr</w:t>
      </w:r>
      <w:r w:rsidR="00956B35">
        <w:rPr>
          <w:rFonts w:eastAsiaTheme="minorEastAsia"/>
          <w:sz w:val="20"/>
          <w:szCs w:val="20"/>
        </w:rPr>
        <w:t>aćeni zapisnik sa 5. sjednice su usvojeni (4 glasa ZA)</w:t>
      </w:r>
      <w:r w:rsidR="005B3511">
        <w:rPr>
          <w:rFonts w:eastAsiaTheme="minorEastAsia"/>
          <w:sz w:val="20"/>
          <w:szCs w:val="20"/>
        </w:rPr>
        <w:t>, dok su dva člana bila suzdržana (radi neprisustvovanja sjednici).</w:t>
      </w:r>
    </w:p>
    <w:p w14:paraId="2D90C062" w14:textId="253145EC" w:rsidR="00364363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E2132BD" w14:textId="71E491BB" w:rsidR="00364363" w:rsidRPr="00D7174A" w:rsidRDefault="00364363" w:rsidP="0036436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16FCA5C4" w14:textId="1E5C5337" w:rsidR="00364363" w:rsidRDefault="006B3A75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Financijski izvještaj za razdoblje 01.01.2022.-31.12.2021. godine jednoglasno je usvojen (6 glasova ZA).</w:t>
      </w:r>
    </w:p>
    <w:p w14:paraId="56F11ADA" w14:textId="77777777" w:rsidR="00157322" w:rsidRPr="00D7174A" w:rsidRDefault="00157322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74E75B64" w14:textId="4FE57F73" w:rsidR="00533DB0" w:rsidRPr="00D7174A" w:rsidRDefault="00533DB0" w:rsidP="00533DB0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 w:rsidR="00755873">
        <w:rPr>
          <w:b/>
          <w:bCs/>
          <w:sz w:val="20"/>
          <w:szCs w:val="20"/>
          <w:u w:val="single"/>
        </w:rPr>
        <w:t>4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6AA9F7BF" w14:textId="537B7F14" w:rsidR="00533DB0" w:rsidRPr="00D7174A" w:rsidRDefault="00157322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 ovoj točci nije bilo donesenih odluka i zaključaka.</w:t>
      </w:r>
    </w:p>
    <w:p w14:paraId="071D96E1" w14:textId="2399E676" w:rsidR="003C48B6" w:rsidRPr="00D7174A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1531FCC6" w14:textId="53AE4725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Sjednica je zaključena u 1</w:t>
      </w:r>
      <w:r w:rsidR="00157322">
        <w:rPr>
          <w:rFonts w:eastAsiaTheme="minorEastAsia"/>
          <w:b/>
          <w:sz w:val="20"/>
          <w:szCs w:val="20"/>
        </w:rPr>
        <w:t>6</w:t>
      </w:r>
      <w:r w:rsidRPr="00D7174A">
        <w:rPr>
          <w:rFonts w:eastAsiaTheme="minorEastAsia"/>
          <w:b/>
          <w:sz w:val="20"/>
          <w:szCs w:val="20"/>
        </w:rPr>
        <w:t>,</w:t>
      </w:r>
      <w:r w:rsidR="00B60B2C">
        <w:rPr>
          <w:rFonts w:eastAsiaTheme="minorEastAsia"/>
          <w:b/>
          <w:sz w:val="20"/>
          <w:szCs w:val="20"/>
        </w:rPr>
        <w:t>45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54053985" w14:textId="0261D465" w:rsidR="003C48B6" w:rsidRDefault="00D7174A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157322">
        <w:rPr>
          <w:rFonts w:eastAsiaTheme="minorEastAsia"/>
          <w:b/>
          <w:sz w:val="20"/>
          <w:szCs w:val="20"/>
        </w:rPr>
        <w:t xml:space="preserve">        </w:t>
      </w:r>
      <w:r w:rsidRPr="00D7174A">
        <w:rPr>
          <w:rFonts w:eastAsiaTheme="minorEastAsia"/>
          <w:b/>
          <w:sz w:val="20"/>
          <w:szCs w:val="20"/>
        </w:rPr>
        <w:t>--Dovršeno-</w:t>
      </w:r>
    </w:p>
    <w:p w14:paraId="31BFD1C5" w14:textId="77777777" w:rsidR="00157322" w:rsidRPr="00D7174A" w:rsidRDefault="00157322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677C8698" w14:textId="7E1DC542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Zapisničar                                                          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Predsjednica Školskog odbora</w:t>
      </w:r>
    </w:p>
    <w:p w14:paraId="2F4468E9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  __________________      </w:t>
      </w:r>
    </w:p>
    <w:p w14:paraId="73908E7F" w14:textId="09DE800D" w:rsidR="00633FBC" w:rsidRPr="00157322" w:rsidRDefault="003C48B6" w:rsidP="00157322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Andrea Božić, struč. spec. admin. publ.                                                     Melita Tatar, prof. reh.</w:t>
      </w:r>
    </w:p>
    <w:sectPr w:rsidR="00633FBC" w:rsidRPr="0015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1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1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2F46D4E4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9"/>
  </w:num>
  <w:num w:numId="14">
    <w:abstractNumId w:val="1"/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5"/>
  </w:num>
  <w:num w:numId="19">
    <w:abstractNumId w:val="11"/>
  </w:num>
  <w:num w:numId="20">
    <w:abstractNumId w:val="8"/>
  </w:num>
  <w:num w:numId="21">
    <w:abstractNumId w:val="21"/>
  </w:num>
  <w:num w:numId="22">
    <w:abstractNumId w:val="16"/>
  </w:num>
  <w:num w:numId="23">
    <w:abstractNumId w:val="1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57322"/>
    <w:rsid w:val="001808EE"/>
    <w:rsid w:val="001A138D"/>
    <w:rsid w:val="001D2140"/>
    <w:rsid w:val="001D64F6"/>
    <w:rsid w:val="001E7C01"/>
    <w:rsid w:val="0020580C"/>
    <w:rsid w:val="002157CC"/>
    <w:rsid w:val="002564D6"/>
    <w:rsid w:val="00270443"/>
    <w:rsid w:val="00272C37"/>
    <w:rsid w:val="002B02BB"/>
    <w:rsid w:val="002D367D"/>
    <w:rsid w:val="002F49F8"/>
    <w:rsid w:val="002F6169"/>
    <w:rsid w:val="00317220"/>
    <w:rsid w:val="0034050F"/>
    <w:rsid w:val="0034577E"/>
    <w:rsid w:val="00356B6C"/>
    <w:rsid w:val="00364363"/>
    <w:rsid w:val="00386C35"/>
    <w:rsid w:val="003C195D"/>
    <w:rsid w:val="003C48B6"/>
    <w:rsid w:val="0040082E"/>
    <w:rsid w:val="004227CF"/>
    <w:rsid w:val="0045334B"/>
    <w:rsid w:val="004753FB"/>
    <w:rsid w:val="004756CD"/>
    <w:rsid w:val="004B241D"/>
    <w:rsid w:val="004C20C3"/>
    <w:rsid w:val="004C6407"/>
    <w:rsid w:val="004D67A3"/>
    <w:rsid w:val="00506546"/>
    <w:rsid w:val="00517C2B"/>
    <w:rsid w:val="00533DB0"/>
    <w:rsid w:val="0056062B"/>
    <w:rsid w:val="005644C3"/>
    <w:rsid w:val="005779BC"/>
    <w:rsid w:val="005A455A"/>
    <w:rsid w:val="005A6C36"/>
    <w:rsid w:val="005B3511"/>
    <w:rsid w:val="005D5A36"/>
    <w:rsid w:val="00627289"/>
    <w:rsid w:val="00633FBC"/>
    <w:rsid w:val="00636120"/>
    <w:rsid w:val="00664160"/>
    <w:rsid w:val="00674932"/>
    <w:rsid w:val="006960F1"/>
    <w:rsid w:val="006B3A75"/>
    <w:rsid w:val="006E5B79"/>
    <w:rsid w:val="006E7067"/>
    <w:rsid w:val="006F5229"/>
    <w:rsid w:val="006F597C"/>
    <w:rsid w:val="00720C1C"/>
    <w:rsid w:val="00730B3D"/>
    <w:rsid w:val="00755873"/>
    <w:rsid w:val="00764EAB"/>
    <w:rsid w:val="007751BF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95434"/>
    <w:rsid w:val="008A158C"/>
    <w:rsid w:val="008B3058"/>
    <w:rsid w:val="008E3216"/>
    <w:rsid w:val="008E76D1"/>
    <w:rsid w:val="008E7F26"/>
    <w:rsid w:val="008F3499"/>
    <w:rsid w:val="008F3D46"/>
    <w:rsid w:val="0090689E"/>
    <w:rsid w:val="009119DD"/>
    <w:rsid w:val="00915D34"/>
    <w:rsid w:val="00927B85"/>
    <w:rsid w:val="009452B3"/>
    <w:rsid w:val="00950D18"/>
    <w:rsid w:val="00956B35"/>
    <w:rsid w:val="00957811"/>
    <w:rsid w:val="009608C6"/>
    <w:rsid w:val="009807AA"/>
    <w:rsid w:val="009A1134"/>
    <w:rsid w:val="009B57AC"/>
    <w:rsid w:val="009C0DCB"/>
    <w:rsid w:val="009C283C"/>
    <w:rsid w:val="009E0913"/>
    <w:rsid w:val="00A23624"/>
    <w:rsid w:val="00A24135"/>
    <w:rsid w:val="00A24967"/>
    <w:rsid w:val="00A342B4"/>
    <w:rsid w:val="00A41503"/>
    <w:rsid w:val="00A45648"/>
    <w:rsid w:val="00A63BC2"/>
    <w:rsid w:val="00A72F3F"/>
    <w:rsid w:val="00A96DBE"/>
    <w:rsid w:val="00A97C78"/>
    <w:rsid w:val="00AA1944"/>
    <w:rsid w:val="00AC45BF"/>
    <w:rsid w:val="00B35151"/>
    <w:rsid w:val="00B4052D"/>
    <w:rsid w:val="00B60B2C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2F09"/>
    <w:rsid w:val="00C64EB5"/>
    <w:rsid w:val="00C663DF"/>
    <w:rsid w:val="00CA6B4C"/>
    <w:rsid w:val="00CD44FB"/>
    <w:rsid w:val="00CF7ADB"/>
    <w:rsid w:val="00D4047D"/>
    <w:rsid w:val="00D62DB4"/>
    <w:rsid w:val="00D7174A"/>
    <w:rsid w:val="00D80554"/>
    <w:rsid w:val="00D8336A"/>
    <w:rsid w:val="00DC09C1"/>
    <w:rsid w:val="00DF02CD"/>
    <w:rsid w:val="00DF2AA1"/>
    <w:rsid w:val="00E26CCE"/>
    <w:rsid w:val="00E75843"/>
    <w:rsid w:val="00E96EEF"/>
    <w:rsid w:val="00EA2761"/>
    <w:rsid w:val="00EB50E4"/>
    <w:rsid w:val="00EC120B"/>
    <w:rsid w:val="00EE1DEE"/>
    <w:rsid w:val="00EE7C2A"/>
    <w:rsid w:val="00EF31A9"/>
    <w:rsid w:val="00F00D04"/>
    <w:rsid w:val="00F5202B"/>
    <w:rsid w:val="00F61D23"/>
    <w:rsid w:val="00F6493A"/>
    <w:rsid w:val="00F66389"/>
    <w:rsid w:val="00F672A9"/>
    <w:rsid w:val="00FA1FB4"/>
    <w:rsid w:val="00FB32F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42</cp:revision>
  <cp:lastPrinted>2018-11-28T11:45:00Z</cp:lastPrinted>
  <dcterms:created xsi:type="dcterms:W3CDTF">2021-04-24T09:52:00Z</dcterms:created>
  <dcterms:modified xsi:type="dcterms:W3CDTF">2022-03-25T10:42:00Z</dcterms:modified>
</cp:coreProperties>
</file>