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1686" w14:textId="46EDB1D9" w:rsidR="00B73E64" w:rsidRPr="00D7174A" w:rsidRDefault="00EC120B" w:rsidP="003C48B6">
      <w:pPr>
        <w:tabs>
          <w:tab w:val="left" w:pos="6261"/>
        </w:tabs>
        <w:jc w:val="both"/>
        <w:rPr>
          <w:rFonts w:eastAsiaTheme="minorHAnsi"/>
          <w:b/>
          <w:bCs/>
          <w:sz w:val="20"/>
          <w:szCs w:val="20"/>
          <w:u w:val="single"/>
          <w:lang w:eastAsia="en-US"/>
        </w:rPr>
      </w:pPr>
      <w:r w:rsidRPr="00D7174A">
        <w:rPr>
          <w:rFonts w:eastAsiaTheme="minorHAnsi"/>
          <w:sz w:val="20"/>
          <w:szCs w:val="20"/>
          <w:lang w:eastAsia="en-US"/>
        </w:rPr>
        <w:t>KLASA: 602-02/21-</w:t>
      </w:r>
      <w:r w:rsidR="003C48B6" w:rsidRPr="00D7174A">
        <w:rPr>
          <w:rFonts w:eastAsiaTheme="minorHAnsi"/>
          <w:sz w:val="20"/>
          <w:szCs w:val="20"/>
          <w:lang w:eastAsia="en-US"/>
        </w:rPr>
        <w:t>05</w:t>
      </w:r>
      <w:r w:rsidRPr="00D7174A">
        <w:rPr>
          <w:rFonts w:eastAsiaTheme="minorHAnsi"/>
          <w:sz w:val="20"/>
          <w:szCs w:val="20"/>
          <w:lang w:eastAsia="en-US"/>
        </w:rPr>
        <w:t>/</w:t>
      </w:r>
      <w:r w:rsidR="00895434">
        <w:rPr>
          <w:rFonts w:eastAsiaTheme="minorHAnsi"/>
          <w:sz w:val="20"/>
          <w:szCs w:val="20"/>
          <w:lang w:eastAsia="en-US"/>
        </w:rPr>
        <w:t>22</w:t>
      </w:r>
      <w:r w:rsidR="003C48B6" w:rsidRPr="00D7174A">
        <w:rPr>
          <w:rFonts w:eastAsiaTheme="minorHAnsi"/>
          <w:sz w:val="20"/>
          <w:szCs w:val="20"/>
          <w:lang w:eastAsia="en-US"/>
        </w:rPr>
        <w:tab/>
      </w:r>
      <w:r w:rsidR="003C48B6" w:rsidRPr="00D7174A">
        <w:rPr>
          <w:rFonts w:eastAsiaTheme="minorHAnsi"/>
          <w:b/>
          <w:bCs/>
          <w:sz w:val="20"/>
          <w:szCs w:val="20"/>
          <w:u w:val="single"/>
          <w:lang w:eastAsia="en-US"/>
        </w:rPr>
        <w:t>ŠKOLSKI ODBOR</w:t>
      </w:r>
    </w:p>
    <w:p w14:paraId="59913A4F" w14:textId="27437231" w:rsidR="00EC120B" w:rsidRPr="00D7174A" w:rsidRDefault="00EC120B" w:rsidP="00B77DD1">
      <w:pPr>
        <w:jc w:val="both"/>
        <w:rPr>
          <w:rFonts w:eastAsiaTheme="minorHAnsi"/>
          <w:sz w:val="20"/>
          <w:szCs w:val="20"/>
          <w:lang w:eastAsia="en-US"/>
        </w:rPr>
      </w:pPr>
      <w:r w:rsidRPr="00D7174A">
        <w:rPr>
          <w:rFonts w:eastAsiaTheme="minorHAnsi"/>
          <w:sz w:val="20"/>
          <w:szCs w:val="20"/>
          <w:lang w:eastAsia="en-US"/>
        </w:rPr>
        <w:t>URBROJ: 251-266-21-</w:t>
      </w:r>
      <w:r w:rsidR="00A41503">
        <w:rPr>
          <w:rFonts w:eastAsiaTheme="minorHAnsi"/>
          <w:sz w:val="20"/>
          <w:szCs w:val="20"/>
          <w:lang w:eastAsia="en-US"/>
        </w:rPr>
        <w:t>2</w:t>
      </w:r>
    </w:p>
    <w:p w14:paraId="6ED2B081" w14:textId="76B9115E" w:rsidR="00B73E64" w:rsidRPr="00D7174A" w:rsidRDefault="00EC120B" w:rsidP="003C48B6">
      <w:pPr>
        <w:jc w:val="both"/>
        <w:rPr>
          <w:bCs/>
          <w:sz w:val="20"/>
          <w:szCs w:val="20"/>
        </w:rPr>
      </w:pPr>
      <w:r w:rsidRPr="00D7174A">
        <w:rPr>
          <w:rFonts w:eastAsiaTheme="minorHAnsi"/>
          <w:sz w:val="20"/>
          <w:szCs w:val="20"/>
          <w:lang w:eastAsia="en-US"/>
        </w:rPr>
        <w:t xml:space="preserve">Zagreb, </w:t>
      </w:r>
      <w:r w:rsidR="00FB32F7" w:rsidRPr="00D7174A">
        <w:rPr>
          <w:b/>
          <w:bCs/>
          <w:sz w:val="20"/>
          <w:szCs w:val="20"/>
        </w:rPr>
        <w:tab/>
      </w:r>
      <w:r w:rsidR="00895434">
        <w:rPr>
          <w:b/>
          <w:bCs/>
          <w:sz w:val="20"/>
          <w:szCs w:val="20"/>
        </w:rPr>
        <w:t>29</w:t>
      </w:r>
      <w:r w:rsidR="00A41503">
        <w:rPr>
          <w:b/>
          <w:bCs/>
          <w:sz w:val="20"/>
          <w:szCs w:val="20"/>
        </w:rPr>
        <w:t>.</w:t>
      </w:r>
      <w:r w:rsidR="005A6C36">
        <w:rPr>
          <w:b/>
          <w:bCs/>
          <w:sz w:val="20"/>
          <w:szCs w:val="20"/>
        </w:rPr>
        <w:t>1</w:t>
      </w:r>
      <w:r w:rsidR="00895434">
        <w:rPr>
          <w:b/>
          <w:bCs/>
          <w:sz w:val="20"/>
          <w:szCs w:val="20"/>
        </w:rPr>
        <w:t>1</w:t>
      </w:r>
      <w:r w:rsidR="00A41503">
        <w:rPr>
          <w:b/>
          <w:bCs/>
          <w:sz w:val="20"/>
          <w:szCs w:val="20"/>
        </w:rPr>
        <w:t>.2021.</w:t>
      </w:r>
    </w:p>
    <w:p w14:paraId="524576CC" w14:textId="5D6DB2F0" w:rsidR="002F6169" w:rsidRPr="00D7174A" w:rsidRDefault="002F6169" w:rsidP="005D5A36">
      <w:pPr>
        <w:pStyle w:val="StandardWeb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011CD45" w14:textId="426ACABC" w:rsidR="003C48B6" w:rsidRPr="00D7174A" w:rsidRDefault="00A24135" w:rsidP="003C48B6">
      <w:pPr>
        <w:spacing w:after="160" w:line="256" w:lineRule="auto"/>
        <w:jc w:val="center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SKRAĆENI </w:t>
      </w:r>
      <w:r w:rsidR="003C48B6" w:rsidRPr="00D7174A">
        <w:rPr>
          <w:rFonts w:eastAsiaTheme="minorEastAsia"/>
          <w:b/>
          <w:sz w:val="20"/>
          <w:szCs w:val="20"/>
        </w:rPr>
        <w:t>ZAPISNIK</w:t>
      </w:r>
    </w:p>
    <w:p w14:paraId="0091DCBB" w14:textId="6937113F" w:rsidR="003C48B6" w:rsidRPr="008E76D1" w:rsidRDefault="003C48B6" w:rsidP="008E76D1">
      <w:pPr>
        <w:spacing w:after="160" w:line="256" w:lineRule="auto"/>
        <w:jc w:val="center"/>
        <w:rPr>
          <w:rFonts w:eastAsiaTheme="minorEastAsia"/>
          <w:sz w:val="20"/>
          <w:szCs w:val="20"/>
          <w:u w:val="single"/>
        </w:rPr>
      </w:pPr>
      <w:r w:rsidRPr="00D7174A">
        <w:rPr>
          <w:rFonts w:eastAsiaTheme="minorEastAsia"/>
          <w:b/>
          <w:sz w:val="20"/>
          <w:szCs w:val="20"/>
        </w:rPr>
        <w:t xml:space="preserve">sa </w:t>
      </w:r>
      <w:r w:rsidR="00895434">
        <w:rPr>
          <w:rFonts w:eastAsiaTheme="minorEastAsia"/>
          <w:b/>
          <w:sz w:val="20"/>
          <w:szCs w:val="20"/>
        </w:rPr>
        <w:t>5</w:t>
      </w:r>
      <w:r w:rsidR="00A41503">
        <w:rPr>
          <w:rFonts w:eastAsiaTheme="minorEastAsia"/>
          <w:b/>
          <w:sz w:val="20"/>
          <w:szCs w:val="20"/>
        </w:rPr>
        <w:t xml:space="preserve">. </w:t>
      </w:r>
      <w:r w:rsidRPr="00D7174A">
        <w:rPr>
          <w:rFonts w:eastAsiaTheme="minorEastAsia"/>
          <w:b/>
          <w:sz w:val="20"/>
          <w:szCs w:val="20"/>
        </w:rPr>
        <w:t xml:space="preserve">sjednice školskog odbora održane dana </w:t>
      </w:r>
      <w:r w:rsidR="00895434">
        <w:rPr>
          <w:rFonts w:eastAsiaTheme="minorEastAsia"/>
          <w:b/>
          <w:sz w:val="20"/>
          <w:szCs w:val="20"/>
          <w:u w:val="single"/>
        </w:rPr>
        <w:t>29</w:t>
      </w:r>
      <w:r w:rsidRPr="00D7174A">
        <w:rPr>
          <w:rFonts w:eastAsiaTheme="minorEastAsia"/>
          <w:b/>
          <w:sz w:val="20"/>
          <w:szCs w:val="20"/>
          <w:u w:val="single"/>
        </w:rPr>
        <w:t>.</w:t>
      </w:r>
      <w:r w:rsidR="00895434">
        <w:rPr>
          <w:rFonts w:eastAsiaTheme="minorEastAsia"/>
          <w:b/>
          <w:sz w:val="20"/>
          <w:szCs w:val="20"/>
          <w:u w:val="single"/>
        </w:rPr>
        <w:t>11</w:t>
      </w:r>
      <w:r w:rsidRPr="00D7174A">
        <w:rPr>
          <w:rFonts w:eastAsiaTheme="minorEastAsia"/>
          <w:b/>
          <w:sz w:val="20"/>
          <w:szCs w:val="20"/>
          <w:u w:val="single"/>
        </w:rPr>
        <w:t>.2021. godine</w:t>
      </w:r>
      <w:r w:rsidRPr="00D7174A">
        <w:rPr>
          <w:rFonts w:eastAsiaTheme="minorEastAsia"/>
          <w:b/>
          <w:sz w:val="20"/>
          <w:szCs w:val="20"/>
        </w:rPr>
        <w:t xml:space="preserve"> </w:t>
      </w:r>
      <w:r w:rsidR="005A6C36">
        <w:rPr>
          <w:rFonts w:eastAsiaTheme="minorEastAsia"/>
          <w:b/>
          <w:sz w:val="20"/>
          <w:szCs w:val="20"/>
        </w:rPr>
        <w:t>na adresi Goljak 2</w:t>
      </w:r>
      <w:r w:rsidR="002F49F8">
        <w:rPr>
          <w:rFonts w:eastAsiaTheme="minorEastAsia"/>
          <w:b/>
          <w:sz w:val="20"/>
          <w:szCs w:val="20"/>
        </w:rPr>
        <w:t xml:space="preserve"> </w:t>
      </w:r>
      <w:r w:rsidRPr="00D7174A">
        <w:rPr>
          <w:rFonts w:eastAsiaTheme="minorEastAsia"/>
          <w:b/>
          <w:sz w:val="20"/>
          <w:szCs w:val="20"/>
        </w:rPr>
        <w:t xml:space="preserve">s početkom u </w:t>
      </w:r>
      <w:r w:rsidRPr="00D7174A">
        <w:rPr>
          <w:rFonts w:eastAsiaTheme="minorEastAsia"/>
          <w:b/>
          <w:sz w:val="20"/>
          <w:szCs w:val="20"/>
          <w:u w:val="single"/>
        </w:rPr>
        <w:t>1</w:t>
      </w:r>
      <w:r w:rsidR="005A6C36">
        <w:rPr>
          <w:rFonts w:eastAsiaTheme="minorEastAsia"/>
          <w:b/>
          <w:sz w:val="20"/>
          <w:szCs w:val="20"/>
          <w:u w:val="single"/>
        </w:rPr>
        <w:t>4</w:t>
      </w:r>
      <w:r w:rsidRPr="00D7174A">
        <w:rPr>
          <w:rFonts w:eastAsiaTheme="minorEastAsia"/>
          <w:b/>
          <w:sz w:val="20"/>
          <w:szCs w:val="20"/>
          <w:u w:val="single"/>
        </w:rPr>
        <w:t>,00 sati</w:t>
      </w:r>
    </w:p>
    <w:p w14:paraId="76CD9453" w14:textId="098434FC" w:rsidR="003C48B6" w:rsidRPr="00D7174A" w:rsidRDefault="003C48B6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Predsjedavajuća osoba: </w:t>
      </w:r>
      <w:r w:rsidRPr="00D7174A">
        <w:rPr>
          <w:rFonts w:eastAsiaTheme="minorEastAsia"/>
          <w:bCs/>
          <w:sz w:val="20"/>
          <w:szCs w:val="20"/>
        </w:rPr>
        <w:t>Melita Tatar</w:t>
      </w:r>
    </w:p>
    <w:p w14:paraId="47C01C4E" w14:textId="25607088" w:rsidR="003C48B6" w:rsidRPr="00D7174A" w:rsidRDefault="003C48B6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Nazočni članovi: </w:t>
      </w:r>
      <w:r w:rsidRPr="00D7174A">
        <w:rPr>
          <w:rFonts w:eastAsiaTheme="minorEastAsia"/>
          <w:bCs/>
          <w:sz w:val="20"/>
          <w:szCs w:val="20"/>
        </w:rPr>
        <w:t>gđa. Melita Tatar, gosp. Hrvoje Lovelos Slovinac, gđa. Marija Šalić</w:t>
      </w:r>
      <w:r w:rsidR="00895434">
        <w:rPr>
          <w:rFonts w:eastAsiaTheme="minorEastAsia"/>
          <w:bCs/>
          <w:sz w:val="20"/>
          <w:szCs w:val="20"/>
        </w:rPr>
        <w:t xml:space="preserve"> </w:t>
      </w:r>
      <w:r w:rsidR="00895434" w:rsidRPr="006E7067">
        <w:rPr>
          <w:rFonts w:eastAsiaTheme="minorEastAsia"/>
          <w:bCs/>
          <w:i/>
          <w:iCs/>
          <w:sz w:val="20"/>
          <w:szCs w:val="20"/>
        </w:rPr>
        <w:t>(</w:t>
      </w:r>
      <w:r w:rsidR="006E7067" w:rsidRPr="006E7067">
        <w:rPr>
          <w:rFonts w:eastAsiaTheme="minorEastAsia"/>
          <w:bCs/>
          <w:i/>
          <w:iCs/>
          <w:sz w:val="20"/>
          <w:szCs w:val="20"/>
        </w:rPr>
        <w:t>putem Zoom platforme)</w:t>
      </w:r>
      <w:r w:rsidRPr="00D7174A">
        <w:rPr>
          <w:rFonts w:eastAsiaTheme="minorEastAsia"/>
          <w:bCs/>
          <w:sz w:val="20"/>
          <w:szCs w:val="20"/>
        </w:rPr>
        <w:t xml:space="preserve"> i gđa. Andrea Božić</w:t>
      </w:r>
      <w:r w:rsidR="006E7067">
        <w:rPr>
          <w:rFonts w:eastAsiaTheme="minorEastAsia"/>
          <w:bCs/>
          <w:sz w:val="20"/>
          <w:szCs w:val="20"/>
        </w:rPr>
        <w:t xml:space="preserve"> </w:t>
      </w:r>
      <w:r w:rsidR="006E7067" w:rsidRPr="006E7067">
        <w:rPr>
          <w:rFonts w:eastAsiaTheme="minorEastAsia"/>
          <w:bCs/>
          <w:i/>
          <w:iCs/>
          <w:sz w:val="20"/>
          <w:szCs w:val="20"/>
        </w:rPr>
        <w:t>(putem Zoom platforme)</w:t>
      </w:r>
    </w:p>
    <w:p w14:paraId="300AADC9" w14:textId="2A9FD46D" w:rsidR="003C48B6" w:rsidRPr="00D7174A" w:rsidRDefault="003C48B6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bCs/>
          <w:sz w:val="20"/>
          <w:szCs w:val="20"/>
        </w:rPr>
        <w:t>Ostali nazočni:</w:t>
      </w:r>
      <w:r w:rsidRPr="00D7174A">
        <w:rPr>
          <w:rFonts w:eastAsiaTheme="minorEastAsia"/>
          <w:sz w:val="20"/>
          <w:szCs w:val="20"/>
        </w:rPr>
        <w:t xml:space="preserve"> gosp. Željko Kranjec, ravnatelj </w:t>
      </w:r>
      <w:r w:rsidR="006E7067">
        <w:rPr>
          <w:rFonts w:eastAsiaTheme="minorEastAsia"/>
          <w:sz w:val="20"/>
          <w:szCs w:val="20"/>
        </w:rPr>
        <w:t>i gosp. Roberto Franc, voditelj računovodstva</w:t>
      </w:r>
    </w:p>
    <w:p w14:paraId="04817B75" w14:textId="392426CE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>Zapisničar:</w:t>
      </w:r>
      <w:r w:rsidRPr="00D7174A">
        <w:rPr>
          <w:rFonts w:eastAsiaTheme="minorEastAsia"/>
          <w:sz w:val="20"/>
          <w:szCs w:val="20"/>
        </w:rPr>
        <w:t xml:space="preserve"> gđa. Andrea Božić</w:t>
      </w:r>
    </w:p>
    <w:p w14:paraId="7669DBC4" w14:textId="14B662C4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sz w:val="20"/>
          <w:szCs w:val="20"/>
        </w:rPr>
      </w:pPr>
      <w:r w:rsidRPr="00D7174A">
        <w:rPr>
          <w:rFonts w:eastAsiaTheme="minorEastAsia"/>
          <w:sz w:val="20"/>
          <w:szCs w:val="20"/>
        </w:rPr>
        <w:t xml:space="preserve">Gđa. </w:t>
      </w:r>
      <w:r w:rsidR="00A41503">
        <w:rPr>
          <w:rFonts w:eastAsiaTheme="minorEastAsia"/>
          <w:sz w:val="20"/>
          <w:szCs w:val="20"/>
        </w:rPr>
        <w:t>Melita Tatar, predsjednica</w:t>
      </w:r>
      <w:r w:rsidRPr="00D7174A">
        <w:rPr>
          <w:rFonts w:eastAsiaTheme="minorEastAsia"/>
          <w:sz w:val="20"/>
          <w:szCs w:val="20"/>
        </w:rPr>
        <w:t xml:space="preserve"> je utvrdila da je na sjednici prisutan dovoljan broj članova za pravovaljano odlučivanje.</w:t>
      </w:r>
    </w:p>
    <w:p w14:paraId="5620EB1C" w14:textId="5A2F76A1" w:rsidR="003C48B6" w:rsidRPr="00755873" w:rsidRDefault="00AA1944" w:rsidP="00AA1944">
      <w:pPr>
        <w:tabs>
          <w:tab w:val="left" w:pos="1845"/>
          <w:tab w:val="left" w:pos="1890"/>
          <w:tab w:val="left" w:pos="3982"/>
        </w:tabs>
        <w:spacing w:after="160" w:line="256" w:lineRule="auto"/>
        <w:jc w:val="center"/>
        <w:rPr>
          <w:rFonts w:eastAsiaTheme="minorEastAsia"/>
          <w:sz w:val="20"/>
          <w:szCs w:val="20"/>
        </w:rPr>
      </w:pPr>
      <w:r w:rsidRPr="00755873">
        <w:rPr>
          <w:rFonts w:eastAsiaTheme="minorEastAsia"/>
          <w:b/>
          <w:sz w:val="20"/>
          <w:szCs w:val="20"/>
        </w:rPr>
        <w:t>DNEVNI RED</w:t>
      </w:r>
    </w:p>
    <w:p w14:paraId="10A6A334" w14:textId="77777777" w:rsidR="00755873" w:rsidRPr="00755873" w:rsidRDefault="00755873" w:rsidP="00755873">
      <w:pPr>
        <w:numPr>
          <w:ilvl w:val="0"/>
          <w:numId w:val="20"/>
        </w:numPr>
        <w:spacing w:after="160" w:line="256" w:lineRule="auto"/>
        <w:contextualSpacing/>
        <w:rPr>
          <w:b/>
          <w:bCs/>
          <w:sz w:val="20"/>
          <w:szCs w:val="20"/>
        </w:rPr>
      </w:pPr>
      <w:r w:rsidRPr="00755873">
        <w:rPr>
          <w:b/>
          <w:bCs/>
          <w:sz w:val="20"/>
          <w:szCs w:val="20"/>
        </w:rPr>
        <w:t>Verifikacija zapisnika sa 4. sjednice</w:t>
      </w:r>
    </w:p>
    <w:p w14:paraId="63CFAA46" w14:textId="77777777" w:rsidR="00755873" w:rsidRPr="00755873" w:rsidRDefault="00755873" w:rsidP="00755873">
      <w:pPr>
        <w:ind w:left="720"/>
        <w:contextualSpacing/>
        <w:rPr>
          <w:i/>
          <w:iCs/>
          <w:sz w:val="20"/>
          <w:szCs w:val="20"/>
        </w:rPr>
      </w:pPr>
      <w:r w:rsidRPr="00755873">
        <w:rPr>
          <w:i/>
          <w:iCs/>
          <w:sz w:val="20"/>
          <w:szCs w:val="20"/>
        </w:rPr>
        <w:t>Nositelj obrazloženja: Predsjednik školskog odbora</w:t>
      </w:r>
    </w:p>
    <w:p w14:paraId="30C43BF6" w14:textId="77777777" w:rsidR="00755873" w:rsidRPr="00755873" w:rsidRDefault="00755873" w:rsidP="00755873">
      <w:pPr>
        <w:ind w:left="720"/>
        <w:contextualSpacing/>
        <w:rPr>
          <w:i/>
          <w:iCs/>
          <w:sz w:val="20"/>
          <w:szCs w:val="20"/>
        </w:rPr>
      </w:pPr>
      <w:r w:rsidRPr="00755873">
        <w:rPr>
          <w:i/>
          <w:iCs/>
          <w:sz w:val="20"/>
          <w:szCs w:val="20"/>
        </w:rPr>
        <w:t>Privitak: Zapisnik sa 4. sjednice i Skraćeni zapisnik sa 4. sjednice</w:t>
      </w:r>
    </w:p>
    <w:p w14:paraId="733D21DC" w14:textId="77777777" w:rsidR="00755873" w:rsidRPr="00755873" w:rsidRDefault="00755873" w:rsidP="00755873">
      <w:pPr>
        <w:numPr>
          <w:ilvl w:val="0"/>
          <w:numId w:val="20"/>
        </w:numPr>
        <w:spacing w:after="160" w:line="256" w:lineRule="auto"/>
        <w:contextualSpacing/>
        <w:rPr>
          <w:b/>
          <w:bCs/>
          <w:sz w:val="20"/>
          <w:szCs w:val="20"/>
        </w:rPr>
      </w:pPr>
      <w:r w:rsidRPr="00755873">
        <w:rPr>
          <w:b/>
          <w:bCs/>
          <w:sz w:val="20"/>
          <w:szCs w:val="20"/>
        </w:rPr>
        <w:t>Financijski plan za 2022. godinu i projekcije za 2023. godinu i 2024. godinu</w:t>
      </w:r>
    </w:p>
    <w:p w14:paraId="0B48D86E" w14:textId="77777777" w:rsidR="00755873" w:rsidRPr="00755873" w:rsidRDefault="00755873" w:rsidP="00755873">
      <w:pPr>
        <w:ind w:left="720"/>
        <w:contextualSpacing/>
        <w:rPr>
          <w:i/>
          <w:iCs/>
          <w:sz w:val="20"/>
          <w:szCs w:val="20"/>
        </w:rPr>
      </w:pPr>
      <w:r w:rsidRPr="00755873">
        <w:rPr>
          <w:i/>
          <w:iCs/>
          <w:sz w:val="20"/>
          <w:szCs w:val="20"/>
        </w:rPr>
        <w:t xml:space="preserve">Nositelj obrazloženja: Voditelj računovodstva </w:t>
      </w:r>
    </w:p>
    <w:p w14:paraId="04A3AFD5" w14:textId="77777777" w:rsidR="00755873" w:rsidRPr="00755873" w:rsidRDefault="00755873" w:rsidP="00755873">
      <w:pPr>
        <w:ind w:left="720"/>
        <w:contextualSpacing/>
        <w:rPr>
          <w:i/>
          <w:iCs/>
          <w:sz w:val="20"/>
          <w:szCs w:val="20"/>
        </w:rPr>
      </w:pPr>
      <w:r w:rsidRPr="00755873">
        <w:rPr>
          <w:i/>
          <w:iCs/>
          <w:sz w:val="20"/>
          <w:szCs w:val="20"/>
        </w:rPr>
        <w:t>Privitak: Financijski plan za 2022. godinu i projekcije za 2023. godinu i 2024. godinu- prijedlog</w:t>
      </w:r>
    </w:p>
    <w:p w14:paraId="169D36E1" w14:textId="77777777" w:rsidR="00755873" w:rsidRPr="00755873" w:rsidRDefault="00755873" w:rsidP="00755873">
      <w:pPr>
        <w:numPr>
          <w:ilvl w:val="0"/>
          <w:numId w:val="20"/>
        </w:numPr>
        <w:spacing w:after="160" w:line="256" w:lineRule="auto"/>
        <w:contextualSpacing/>
        <w:rPr>
          <w:b/>
          <w:bCs/>
          <w:sz w:val="20"/>
          <w:szCs w:val="20"/>
        </w:rPr>
      </w:pPr>
      <w:r w:rsidRPr="00755873">
        <w:rPr>
          <w:b/>
          <w:bCs/>
          <w:sz w:val="20"/>
          <w:szCs w:val="20"/>
        </w:rPr>
        <w:t>Plan nabave za 2022. godinu</w:t>
      </w:r>
    </w:p>
    <w:p w14:paraId="284F0791" w14:textId="77777777" w:rsidR="00755873" w:rsidRPr="00755873" w:rsidRDefault="00755873" w:rsidP="00755873">
      <w:pPr>
        <w:ind w:left="720"/>
        <w:contextualSpacing/>
        <w:rPr>
          <w:i/>
          <w:iCs/>
          <w:sz w:val="20"/>
          <w:szCs w:val="20"/>
        </w:rPr>
      </w:pPr>
      <w:r w:rsidRPr="00755873">
        <w:rPr>
          <w:i/>
          <w:iCs/>
          <w:sz w:val="20"/>
          <w:szCs w:val="20"/>
        </w:rPr>
        <w:t xml:space="preserve">Nositelj obrazloženja: Voditelj računovodstva </w:t>
      </w:r>
    </w:p>
    <w:p w14:paraId="7AE2177F" w14:textId="77777777" w:rsidR="00755873" w:rsidRPr="00755873" w:rsidRDefault="00755873" w:rsidP="00755873">
      <w:pPr>
        <w:ind w:left="720"/>
        <w:contextualSpacing/>
        <w:rPr>
          <w:i/>
          <w:iCs/>
          <w:sz w:val="20"/>
          <w:szCs w:val="20"/>
        </w:rPr>
      </w:pPr>
      <w:r w:rsidRPr="00755873">
        <w:rPr>
          <w:i/>
          <w:iCs/>
          <w:sz w:val="20"/>
          <w:szCs w:val="20"/>
        </w:rPr>
        <w:t>Privitak: Plan nabave za 2022. godinu- prijedlog</w:t>
      </w:r>
    </w:p>
    <w:p w14:paraId="4EAC4A76" w14:textId="77777777" w:rsidR="00755873" w:rsidRPr="00755873" w:rsidRDefault="00755873" w:rsidP="00755873">
      <w:pPr>
        <w:numPr>
          <w:ilvl w:val="0"/>
          <w:numId w:val="20"/>
        </w:numPr>
        <w:spacing w:after="160" w:line="256" w:lineRule="auto"/>
        <w:contextualSpacing/>
        <w:rPr>
          <w:b/>
          <w:bCs/>
          <w:sz w:val="20"/>
          <w:szCs w:val="20"/>
        </w:rPr>
      </w:pPr>
      <w:r w:rsidRPr="00755873">
        <w:rPr>
          <w:b/>
          <w:bCs/>
          <w:sz w:val="20"/>
          <w:szCs w:val="20"/>
        </w:rPr>
        <w:t>Suglasnost na zasnivanje radnog odnosa po provedenim natječajima</w:t>
      </w:r>
    </w:p>
    <w:p w14:paraId="42B17D4A" w14:textId="77777777" w:rsidR="00755873" w:rsidRPr="00755873" w:rsidRDefault="00755873" w:rsidP="00755873">
      <w:pPr>
        <w:ind w:left="720"/>
        <w:contextualSpacing/>
        <w:rPr>
          <w:i/>
          <w:iCs/>
          <w:sz w:val="20"/>
          <w:szCs w:val="20"/>
        </w:rPr>
      </w:pPr>
      <w:r w:rsidRPr="00755873">
        <w:rPr>
          <w:i/>
          <w:iCs/>
          <w:sz w:val="20"/>
          <w:szCs w:val="20"/>
        </w:rPr>
        <w:t xml:space="preserve">Nositelj obrazloženja: Ravnatelj </w:t>
      </w:r>
    </w:p>
    <w:p w14:paraId="2E20535B" w14:textId="77777777" w:rsidR="00755873" w:rsidRPr="00755873" w:rsidRDefault="00755873" w:rsidP="00755873">
      <w:pPr>
        <w:ind w:left="720"/>
        <w:contextualSpacing/>
        <w:rPr>
          <w:i/>
          <w:iCs/>
          <w:sz w:val="20"/>
          <w:szCs w:val="20"/>
        </w:rPr>
      </w:pPr>
      <w:r w:rsidRPr="00755873">
        <w:rPr>
          <w:i/>
          <w:iCs/>
          <w:sz w:val="20"/>
          <w:szCs w:val="20"/>
        </w:rPr>
        <w:t>Privitak: Tablica raspisanih natječaja za radna mjesta i predloženih kandidata- prijedlog</w:t>
      </w:r>
    </w:p>
    <w:p w14:paraId="292A8AE0" w14:textId="77777777" w:rsidR="00755873" w:rsidRPr="00755873" w:rsidRDefault="00755873" w:rsidP="00755873">
      <w:pPr>
        <w:numPr>
          <w:ilvl w:val="0"/>
          <w:numId w:val="20"/>
        </w:numPr>
        <w:spacing w:after="160" w:line="256" w:lineRule="auto"/>
        <w:contextualSpacing/>
        <w:rPr>
          <w:b/>
          <w:bCs/>
          <w:sz w:val="20"/>
          <w:szCs w:val="20"/>
        </w:rPr>
      </w:pPr>
      <w:r w:rsidRPr="00755873">
        <w:rPr>
          <w:b/>
          <w:bCs/>
          <w:sz w:val="20"/>
          <w:szCs w:val="20"/>
        </w:rPr>
        <w:t>Slobodna riječ</w:t>
      </w:r>
    </w:p>
    <w:p w14:paraId="20CB7BBC" w14:textId="77777777" w:rsidR="008F3499" w:rsidRPr="00D7174A" w:rsidRDefault="008F3499" w:rsidP="003C48B6">
      <w:pPr>
        <w:jc w:val="both"/>
        <w:rPr>
          <w:rFonts w:eastAsiaTheme="minorEastAsia"/>
          <w:sz w:val="20"/>
          <w:szCs w:val="20"/>
        </w:rPr>
      </w:pPr>
    </w:p>
    <w:p w14:paraId="7068F789" w14:textId="77777777" w:rsidR="00AA1944" w:rsidRPr="00AA1944" w:rsidRDefault="00AA1944" w:rsidP="00AA1944">
      <w:pPr>
        <w:jc w:val="both"/>
        <w:rPr>
          <w:rFonts w:eastAsiaTheme="minorEastAsia"/>
          <w:sz w:val="20"/>
          <w:szCs w:val="20"/>
        </w:rPr>
      </w:pPr>
    </w:p>
    <w:p w14:paraId="72F75624" w14:textId="611670B3" w:rsidR="00317220" w:rsidRPr="00D7174A" w:rsidRDefault="00317220" w:rsidP="00317220">
      <w:pPr>
        <w:spacing w:after="160" w:line="256" w:lineRule="auto"/>
        <w:ind w:left="644"/>
        <w:rPr>
          <w:rFonts w:eastAsiaTheme="minorEastAsia"/>
          <w:b/>
          <w:sz w:val="20"/>
          <w:szCs w:val="20"/>
          <w:u w:val="single"/>
        </w:rPr>
      </w:pPr>
      <w:r w:rsidRPr="00D7174A">
        <w:rPr>
          <w:rFonts w:eastAsiaTheme="minorEastAsia"/>
          <w:b/>
          <w:sz w:val="20"/>
          <w:szCs w:val="20"/>
          <w:u w:val="single"/>
        </w:rPr>
        <w:t>Ad. 1</w:t>
      </w:r>
      <w:r w:rsidR="00E26CCE" w:rsidRPr="00D7174A">
        <w:rPr>
          <w:rFonts w:eastAsiaTheme="minorEastAsia"/>
          <w:b/>
          <w:sz w:val="20"/>
          <w:szCs w:val="20"/>
          <w:u w:val="single"/>
        </w:rPr>
        <w:t>.</w:t>
      </w:r>
    </w:p>
    <w:p w14:paraId="0679D52D" w14:textId="128022F9" w:rsidR="003C48B6" w:rsidRPr="00F5202B" w:rsidRDefault="00F5202B" w:rsidP="003C48B6">
      <w:pPr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Zapisnik sa </w:t>
      </w:r>
      <w:r w:rsidR="00755873">
        <w:rPr>
          <w:rFonts w:eastAsiaTheme="minorEastAsia"/>
          <w:sz w:val="20"/>
          <w:szCs w:val="20"/>
        </w:rPr>
        <w:t>4</w:t>
      </w:r>
      <w:r w:rsidR="00D8336A">
        <w:rPr>
          <w:rFonts w:eastAsiaTheme="minorEastAsia"/>
          <w:sz w:val="20"/>
          <w:szCs w:val="20"/>
        </w:rPr>
        <w:t>.</w:t>
      </w:r>
      <w:r>
        <w:rPr>
          <w:rFonts w:eastAsiaTheme="minorEastAsia"/>
          <w:sz w:val="20"/>
          <w:szCs w:val="20"/>
        </w:rPr>
        <w:t xml:space="preserve"> sjednice </w:t>
      </w:r>
      <w:r w:rsidR="004756CD">
        <w:rPr>
          <w:rFonts w:eastAsiaTheme="minorEastAsia"/>
          <w:sz w:val="20"/>
          <w:szCs w:val="20"/>
        </w:rPr>
        <w:t>jednoglasno je usvojen (4 glasa ZA).</w:t>
      </w:r>
    </w:p>
    <w:p w14:paraId="476474E4" w14:textId="67393DDE" w:rsidR="003C48B6" w:rsidRPr="00D7174A" w:rsidRDefault="003C48B6" w:rsidP="00E26CCE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</w:p>
    <w:p w14:paraId="1A0756B3" w14:textId="3BC5867F" w:rsidR="00E26CCE" w:rsidRPr="00D7174A" w:rsidRDefault="00E26CCE" w:rsidP="00E26CCE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t>Ad. 2.</w:t>
      </w:r>
    </w:p>
    <w:p w14:paraId="09AA94E5" w14:textId="59E4A16D" w:rsidR="003C48B6" w:rsidRDefault="00755873" w:rsidP="003C48B6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Financijski plan za 2022. godinu i projekcije za 2023. godinu i 2024. godinu</w:t>
      </w:r>
      <w:r w:rsidR="004756CD">
        <w:rPr>
          <w:rFonts w:eastAsiaTheme="minorEastAsia"/>
          <w:sz w:val="20"/>
          <w:szCs w:val="20"/>
        </w:rPr>
        <w:t xml:space="preserve"> jednoglasno </w:t>
      </w:r>
      <w:r w:rsidR="00D8336A">
        <w:rPr>
          <w:rFonts w:eastAsiaTheme="minorEastAsia"/>
          <w:sz w:val="20"/>
          <w:szCs w:val="20"/>
        </w:rPr>
        <w:t>je</w:t>
      </w:r>
      <w:r w:rsidR="004756CD">
        <w:rPr>
          <w:rFonts w:eastAsiaTheme="minorEastAsia"/>
          <w:sz w:val="20"/>
          <w:szCs w:val="20"/>
        </w:rPr>
        <w:t xml:space="preserve"> usvojen (4 glasa ZA).</w:t>
      </w:r>
    </w:p>
    <w:p w14:paraId="2D90C062" w14:textId="253145EC" w:rsidR="00364363" w:rsidRDefault="00364363" w:rsidP="003C48B6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</w:p>
    <w:p w14:paraId="2E2132BD" w14:textId="71E491BB" w:rsidR="00364363" w:rsidRPr="00D7174A" w:rsidRDefault="00364363" w:rsidP="00364363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t xml:space="preserve">Ad. </w:t>
      </w:r>
      <w:r>
        <w:rPr>
          <w:b/>
          <w:bCs/>
          <w:sz w:val="20"/>
          <w:szCs w:val="20"/>
          <w:u w:val="single"/>
        </w:rPr>
        <w:t>3</w:t>
      </w:r>
      <w:r w:rsidRPr="00D7174A">
        <w:rPr>
          <w:b/>
          <w:bCs/>
          <w:sz w:val="20"/>
          <w:szCs w:val="20"/>
          <w:u w:val="single"/>
        </w:rPr>
        <w:t>.</w:t>
      </w:r>
    </w:p>
    <w:p w14:paraId="4AA4396D" w14:textId="002540BC" w:rsidR="00364363" w:rsidRPr="00D7174A" w:rsidRDefault="00755873" w:rsidP="00364363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Plan nabave za 2022. godinu</w:t>
      </w:r>
      <w:r w:rsidR="00364363">
        <w:rPr>
          <w:rFonts w:eastAsiaTheme="minorEastAsia"/>
          <w:sz w:val="20"/>
          <w:szCs w:val="20"/>
        </w:rPr>
        <w:t xml:space="preserve"> jednoglasno je usvojen (4 glasa ZA).</w:t>
      </w:r>
    </w:p>
    <w:p w14:paraId="16FCA5C4" w14:textId="77777777" w:rsidR="00364363" w:rsidRPr="00D7174A" w:rsidRDefault="00364363" w:rsidP="003C48B6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</w:p>
    <w:p w14:paraId="74E75B64" w14:textId="4FE57F73" w:rsidR="00533DB0" w:rsidRPr="00D7174A" w:rsidRDefault="00533DB0" w:rsidP="00533DB0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t xml:space="preserve">Ad. </w:t>
      </w:r>
      <w:r w:rsidR="00755873">
        <w:rPr>
          <w:b/>
          <w:bCs/>
          <w:sz w:val="20"/>
          <w:szCs w:val="20"/>
          <w:u w:val="single"/>
        </w:rPr>
        <w:t>4</w:t>
      </w:r>
      <w:r w:rsidRPr="00D7174A">
        <w:rPr>
          <w:b/>
          <w:bCs/>
          <w:sz w:val="20"/>
          <w:szCs w:val="20"/>
          <w:u w:val="single"/>
        </w:rPr>
        <w:t>.</w:t>
      </w:r>
    </w:p>
    <w:p w14:paraId="6AA9F7BF" w14:textId="367B33D3" w:rsidR="00533DB0" w:rsidRPr="00D7174A" w:rsidRDefault="00533DB0" w:rsidP="00533DB0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Prijedlog za zasnivanje radnog odnosa</w:t>
      </w:r>
      <w:r w:rsidR="007751BF">
        <w:rPr>
          <w:rFonts w:eastAsiaTheme="minorEastAsia"/>
          <w:sz w:val="20"/>
          <w:szCs w:val="20"/>
        </w:rPr>
        <w:t xml:space="preserve"> sa predloženim kandidatima</w:t>
      </w:r>
      <w:r>
        <w:rPr>
          <w:rFonts w:eastAsiaTheme="minorEastAsia"/>
          <w:sz w:val="20"/>
          <w:szCs w:val="20"/>
        </w:rPr>
        <w:t xml:space="preserve"> po provedenim natječajima jednoglasno je usvojen (4 glasa ZA).</w:t>
      </w:r>
      <w:r w:rsidR="007751BF">
        <w:rPr>
          <w:rFonts w:eastAsiaTheme="minorEastAsia"/>
          <w:sz w:val="20"/>
          <w:szCs w:val="20"/>
        </w:rPr>
        <w:t xml:space="preserve"> Predloženi kandidati/kinje su: gđa. </w:t>
      </w:r>
      <w:r w:rsidR="00755873">
        <w:rPr>
          <w:rFonts w:eastAsiaTheme="minorEastAsia"/>
          <w:sz w:val="20"/>
          <w:szCs w:val="20"/>
        </w:rPr>
        <w:t xml:space="preserve">Dijana Galić </w:t>
      </w:r>
      <w:r w:rsidR="007751BF">
        <w:rPr>
          <w:rFonts w:eastAsiaTheme="minorEastAsia"/>
          <w:sz w:val="20"/>
          <w:szCs w:val="20"/>
        </w:rPr>
        <w:t>(radno mjesto učitelj edukacijski rehabilitator</w:t>
      </w:r>
      <w:r w:rsidR="00755873">
        <w:rPr>
          <w:rFonts w:eastAsiaTheme="minorEastAsia"/>
          <w:sz w:val="20"/>
          <w:szCs w:val="20"/>
        </w:rPr>
        <w:t>- nastava u kući</w:t>
      </w:r>
      <w:r w:rsidR="007751BF">
        <w:rPr>
          <w:rFonts w:eastAsiaTheme="minorEastAsia"/>
          <w:sz w:val="20"/>
          <w:szCs w:val="20"/>
        </w:rPr>
        <w:t>, određeno</w:t>
      </w:r>
      <w:r w:rsidR="00755873">
        <w:rPr>
          <w:rFonts w:eastAsiaTheme="minorEastAsia"/>
          <w:sz w:val="20"/>
          <w:szCs w:val="20"/>
        </w:rPr>
        <w:t xml:space="preserve"> (do 21.06.2022.)</w:t>
      </w:r>
      <w:r w:rsidR="007751BF">
        <w:rPr>
          <w:rFonts w:eastAsiaTheme="minorEastAsia"/>
          <w:sz w:val="20"/>
          <w:szCs w:val="20"/>
        </w:rPr>
        <w:t xml:space="preserve">, puno radno vrijeme, </w:t>
      </w:r>
      <w:r w:rsidR="00755873">
        <w:rPr>
          <w:rFonts w:eastAsiaTheme="minorEastAsia"/>
          <w:sz w:val="20"/>
          <w:szCs w:val="20"/>
        </w:rPr>
        <w:t>1</w:t>
      </w:r>
      <w:r w:rsidR="007751BF">
        <w:rPr>
          <w:rFonts w:eastAsiaTheme="minorEastAsia"/>
          <w:sz w:val="20"/>
          <w:szCs w:val="20"/>
        </w:rPr>
        <w:t xml:space="preserve"> izvršitelj</w:t>
      </w:r>
      <w:r w:rsidR="00755873">
        <w:rPr>
          <w:rFonts w:eastAsiaTheme="minorEastAsia"/>
          <w:sz w:val="20"/>
          <w:szCs w:val="20"/>
        </w:rPr>
        <w:t>/</w:t>
      </w:r>
      <w:r w:rsidR="007751BF">
        <w:rPr>
          <w:rFonts w:eastAsiaTheme="minorEastAsia"/>
          <w:sz w:val="20"/>
          <w:szCs w:val="20"/>
        </w:rPr>
        <w:t xml:space="preserve">ica); gđa. </w:t>
      </w:r>
      <w:r w:rsidR="00755873">
        <w:rPr>
          <w:rFonts w:eastAsiaTheme="minorEastAsia"/>
          <w:sz w:val="20"/>
          <w:szCs w:val="20"/>
        </w:rPr>
        <w:t>Dubravka Gredičak</w:t>
      </w:r>
      <w:r w:rsidR="007751BF">
        <w:rPr>
          <w:rFonts w:eastAsiaTheme="minorEastAsia"/>
          <w:sz w:val="20"/>
          <w:szCs w:val="20"/>
        </w:rPr>
        <w:t xml:space="preserve"> (radno mjesto učitelj edukacijski rehabilitato</w:t>
      </w:r>
      <w:r w:rsidR="00755873">
        <w:rPr>
          <w:rFonts w:eastAsiaTheme="minorEastAsia"/>
          <w:sz w:val="20"/>
          <w:szCs w:val="20"/>
        </w:rPr>
        <w:t>r u produženom stručnom postupku</w:t>
      </w:r>
      <w:r w:rsidR="007751BF">
        <w:rPr>
          <w:rFonts w:eastAsiaTheme="minorEastAsia"/>
          <w:sz w:val="20"/>
          <w:szCs w:val="20"/>
        </w:rPr>
        <w:t xml:space="preserve">, određeno, puno radno vrijeme, </w:t>
      </w:r>
      <w:r w:rsidR="00755873">
        <w:rPr>
          <w:rFonts w:eastAsiaTheme="minorEastAsia"/>
          <w:sz w:val="20"/>
          <w:szCs w:val="20"/>
        </w:rPr>
        <w:t>1</w:t>
      </w:r>
      <w:r w:rsidR="007751BF">
        <w:rPr>
          <w:rFonts w:eastAsiaTheme="minorEastAsia"/>
          <w:sz w:val="20"/>
          <w:szCs w:val="20"/>
        </w:rPr>
        <w:t xml:space="preserve"> izvršitelj/ica)</w:t>
      </w:r>
      <w:r w:rsidR="00FA1FB4">
        <w:rPr>
          <w:rFonts w:eastAsiaTheme="minorEastAsia"/>
          <w:sz w:val="20"/>
          <w:szCs w:val="20"/>
        </w:rPr>
        <w:t>; g</w:t>
      </w:r>
      <w:r w:rsidR="00755873">
        <w:rPr>
          <w:rFonts w:eastAsiaTheme="minorEastAsia"/>
          <w:sz w:val="20"/>
          <w:szCs w:val="20"/>
        </w:rPr>
        <w:t>osp.</w:t>
      </w:r>
      <w:r w:rsidR="00FA1FB4">
        <w:rPr>
          <w:rFonts w:eastAsiaTheme="minorEastAsia"/>
          <w:sz w:val="20"/>
          <w:szCs w:val="20"/>
        </w:rPr>
        <w:t xml:space="preserve"> </w:t>
      </w:r>
      <w:r w:rsidR="00755873">
        <w:rPr>
          <w:rFonts w:eastAsiaTheme="minorEastAsia"/>
          <w:sz w:val="20"/>
          <w:szCs w:val="20"/>
        </w:rPr>
        <w:t xml:space="preserve">Damir Buhin </w:t>
      </w:r>
      <w:r w:rsidR="00FA1FB4">
        <w:rPr>
          <w:rFonts w:eastAsiaTheme="minorEastAsia"/>
          <w:sz w:val="20"/>
          <w:szCs w:val="20"/>
        </w:rPr>
        <w:t xml:space="preserve">(radno mjesto </w:t>
      </w:r>
      <w:r w:rsidR="00755873">
        <w:rPr>
          <w:rFonts w:eastAsiaTheme="minorEastAsia"/>
          <w:sz w:val="20"/>
          <w:szCs w:val="20"/>
        </w:rPr>
        <w:t>vozač</w:t>
      </w:r>
      <w:r w:rsidR="00FA1FB4">
        <w:rPr>
          <w:rFonts w:eastAsiaTheme="minorEastAsia"/>
          <w:sz w:val="20"/>
          <w:szCs w:val="20"/>
        </w:rPr>
        <w:t>, neodređeno, puno radno vrijeme, 1 izvršitelj/ica).</w:t>
      </w:r>
    </w:p>
    <w:p w14:paraId="770AD056" w14:textId="77777777" w:rsidR="00533DB0" w:rsidRDefault="00533DB0" w:rsidP="00AA1944">
      <w:pPr>
        <w:spacing w:after="160" w:line="256" w:lineRule="auto"/>
        <w:ind w:left="644"/>
        <w:jc w:val="both"/>
        <w:rPr>
          <w:rFonts w:eastAsiaTheme="minorEastAsia"/>
          <w:b/>
          <w:bCs/>
          <w:sz w:val="20"/>
          <w:szCs w:val="20"/>
          <w:u w:val="single"/>
        </w:rPr>
      </w:pPr>
    </w:p>
    <w:p w14:paraId="32A12719" w14:textId="03A265E4" w:rsidR="003C48B6" w:rsidRPr="00AA1944" w:rsidRDefault="00E26CCE" w:rsidP="00AA1944">
      <w:pPr>
        <w:spacing w:after="160" w:line="256" w:lineRule="auto"/>
        <w:ind w:left="644"/>
        <w:jc w:val="both"/>
        <w:rPr>
          <w:rFonts w:eastAsiaTheme="minorEastAsia"/>
          <w:b/>
          <w:bCs/>
          <w:sz w:val="20"/>
          <w:szCs w:val="20"/>
          <w:u w:val="single"/>
        </w:rPr>
      </w:pPr>
      <w:r w:rsidRPr="00D7174A">
        <w:rPr>
          <w:rFonts w:eastAsiaTheme="minorEastAsia"/>
          <w:b/>
          <w:bCs/>
          <w:sz w:val="20"/>
          <w:szCs w:val="20"/>
          <w:u w:val="single"/>
        </w:rPr>
        <w:lastRenderedPageBreak/>
        <w:t xml:space="preserve">Ad. </w:t>
      </w:r>
      <w:r w:rsidR="002D367D">
        <w:rPr>
          <w:rFonts w:eastAsiaTheme="minorEastAsia"/>
          <w:b/>
          <w:bCs/>
          <w:sz w:val="20"/>
          <w:szCs w:val="20"/>
          <w:u w:val="single"/>
        </w:rPr>
        <w:t>5</w:t>
      </w:r>
      <w:r w:rsidRPr="00D7174A">
        <w:rPr>
          <w:rFonts w:eastAsiaTheme="minorEastAsia"/>
          <w:b/>
          <w:bCs/>
          <w:sz w:val="20"/>
          <w:szCs w:val="20"/>
          <w:u w:val="single"/>
        </w:rPr>
        <w:t>.</w:t>
      </w:r>
    </w:p>
    <w:p w14:paraId="118B65E5" w14:textId="7CA75CEB" w:rsidR="00A45648" w:rsidRPr="00D7174A" w:rsidRDefault="00C62F09" w:rsidP="003C48B6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Suglasnost za sklapanje ugovora o nabavi motornog goriva Eurodizel u 2022. godini za potrebe motornih vozila Centra za odgoj i obrazovanje „Goljak“</w:t>
      </w:r>
      <w:r w:rsidR="00B4052D">
        <w:rPr>
          <w:rFonts w:eastAsiaTheme="minorEastAsia"/>
          <w:sz w:val="20"/>
          <w:szCs w:val="20"/>
        </w:rPr>
        <w:t xml:space="preserve"> sa ponuditeljem Petrol d.d.</w:t>
      </w:r>
      <w:r>
        <w:rPr>
          <w:rFonts w:eastAsiaTheme="minorEastAsia"/>
          <w:sz w:val="20"/>
          <w:szCs w:val="20"/>
        </w:rPr>
        <w:t xml:space="preserve"> </w:t>
      </w:r>
      <w:r w:rsidR="00B4052D">
        <w:rPr>
          <w:rFonts w:eastAsiaTheme="minorEastAsia"/>
          <w:sz w:val="20"/>
          <w:szCs w:val="20"/>
        </w:rPr>
        <w:t>jednoglasno je dana (4 glasa ZA).</w:t>
      </w:r>
    </w:p>
    <w:p w14:paraId="59DDE478" w14:textId="77777777" w:rsidR="003C48B6" w:rsidRPr="00D7174A" w:rsidRDefault="003C48B6" w:rsidP="003C48B6">
      <w:pPr>
        <w:rPr>
          <w:rFonts w:eastAsiaTheme="minorEastAsia"/>
          <w:sz w:val="20"/>
          <w:szCs w:val="20"/>
        </w:rPr>
      </w:pPr>
    </w:p>
    <w:p w14:paraId="071D96E1" w14:textId="2399E676" w:rsidR="003C48B6" w:rsidRPr="00D7174A" w:rsidRDefault="00D7174A" w:rsidP="00AA1944">
      <w:pPr>
        <w:tabs>
          <w:tab w:val="left" w:pos="3368"/>
        </w:tabs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ab/>
      </w:r>
    </w:p>
    <w:p w14:paraId="1531FCC6" w14:textId="1E71CC11" w:rsidR="003C48B6" w:rsidRPr="00D7174A" w:rsidRDefault="003C48B6" w:rsidP="003C48B6">
      <w:pPr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>Sjednica je zaključena u 1</w:t>
      </w:r>
      <w:r w:rsidR="00B60B2C">
        <w:rPr>
          <w:rFonts w:eastAsiaTheme="minorEastAsia"/>
          <w:b/>
          <w:sz w:val="20"/>
          <w:szCs w:val="20"/>
        </w:rPr>
        <w:t>4</w:t>
      </w:r>
      <w:r w:rsidRPr="00D7174A">
        <w:rPr>
          <w:rFonts w:eastAsiaTheme="minorEastAsia"/>
          <w:b/>
          <w:sz w:val="20"/>
          <w:szCs w:val="20"/>
        </w:rPr>
        <w:t>,</w:t>
      </w:r>
      <w:r w:rsidR="00B60B2C">
        <w:rPr>
          <w:rFonts w:eastAsiaTheme="minorEastAsia"/>
          <w:b/>
          <w:sz w:val="20"/>
          <w:szCs w:val="20"/>
        </w:rPr>
        <w:t>45</w:t>
      </w:r>
      <w:r w:rsidRPr="00D7174A">
        <w:rPr>
          <w:rFonts w:eastAsiaTheme="minorEastAsia"/>
          <w:b/>
          <w:sz w:val="20"/>
          <w:szCs w:val="20"/>
        </w:rPr>
        <w:t xml:space="preserve"> sati.</w:t>
      </w:r>
    </w:p>
    <w:p w14:paraId="39BAF2E6" w14:textId="33B8D3BC" w:rsidR="003C48B6" w:rsidRPr="00D7174A" w:rsidRDefault="003C48B6" w:rsidP="003C48B6">
      <w:pPr>
        <w:rPr>
          <w:rFonts w:eastAsiaTheme="minorEastAsia"/>
          <w:b/>
          <w:sz w:val="20"/>
          <w:szCs w:val="20"/>
        </w:rPr>
      </w:pPr>
    </w:p>
    <w:p w14:paraId="549F8FD7" w14:textId="4D00F989" w:rsidR="00D7174A" w:rsidRPr="00D7174A" w:rsidRDefault="00D7174A" w:rsidP="00D7174A">
      <w:pPr>
        <w:tabs>
          <w:tab w:val="left" w:pos="5873"/>
        </w:tabs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ab/>
        <w:t>--Dovršeno--</w:t>
      </w:r>
    </w:p>
    <w:p w14:paraId="54053985" w14:textId="77777777" w:rsidR="003C48B6" w:rsidRPr="00D7174A" w:rsidRDefault="003C48B6" w:rsidP="003C48B6">
      <w:pPr>
        <w:rPr>
          <w:rFonts w:eastAsiaTheme="minorEastAsia"/>
          <w:b/>
          <w:sz w:val="20"/>
          <w:szCs w:val="20"/>
        </w:rPr>
      </w:pPr>
    </w:p>
    <w:p w14:paraId="677C8698" w14:textId="3744EA88" w:rsidR="003C48B6" w:rsidRPr="00D7174A" w:rsidRDefault="003C48B6" w:rsidP="003C48B6">
      <w:pPr>
        <w:tabs>
          <w:tab w:val="left" w:pos="7095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                Zapisničar                                                                          Predsjednica Školskog odbora</w:t>
      </w:r>
    </w:p>
    <w:p w14:paraId="2F4468E9" w14:textId="77777777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     ____________________                                                                         __________________      </w:t>
      </w:r>
    </w:p>
    <w:p w14:paraId="6E797780" w14:textId="77777777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>Andrea Božić, struč. spec. admin. publ.                                                     Melita Tatar, prof. reh.</w:t>
      </w:r>
    </w:p>
    <w:p w14:paraId="73908E7F" w14:textId="0B287E15" w:rsidR="00633FBC" w:rsidRPr="00D7174A" w:rsidRDefault="00633FBC" w:rsidP="00AA1944">
      <w:pPr>
        <w:pStyle w:val="Odlomakpopisa"/>
        <w:rPr>
          <w:sz w:val="20"/>
          <w:szCs w:val="20"/>
        </w:rPr>
      </w:pPr>
    </w:p>
    <w:sectPr w:rsidR="00633FBC" w:rsidRPr="00D717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5628F" w14:textId="77777777" w:rsidR="005779BC" w:rsidRDefault="005779BC" w:rsidP="0034050F">
      <w:r>
        <w:separator/>
      </w:r>
    </w:p>
  </w:endnote>
  <w:endnote w:type="continuationSeparator" w:id="0">
    <w:p w14:paraId="5988EADF" w14:textId="77777777" w:rsidR="005779BC" w:rsidRDefault="005779BC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25EB" w14:textId="77777777" w:rsidR="00C00629" w:rsidRDefault="00C0062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D680" w14:textId="77777777" w:rsidR="00C00629" w:rsidRDefault="00C00629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C00629" w:rsidRPr="0034050F" w:rsidRDefault="00C00629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0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C00629" w:rsidRPr="0034050F" w:rsidRDefault="00C00629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0"/>
  <w:p w14:paraId="58072A79" w14:textId="77777777" w:rsidR="00C00629" w:rsidRDefault="00C0062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F859" w14:textId="77777777" w:rsidR="00C00629" w:rsidRDefault="00C006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920C4" w14:textId="77777777" w:rsidR="005779BC" w:rsidRDefault="005779BC" w:rsidP="0034050F">
      <w:r>
        <w:separator/>
      </w:r>
    </w:p>
  </w:footnote>
  <w:footnote w:type="continuationSeparator" w:id="0">
    <w:p w14:paraId="6ABB3618" w14:textId="77777777" w:rsidR="005779BC" w:rsidRDefault="005779BC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E77A9" w14:textId="77777777" w:rsidR="00C00629" w:rsidRDefault="00C0062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1967" w14:textId="5827A505" w:rsidR="00C00629" w:rsidRPr="0034050F" w:rsidRDefault="00C00629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C00629" w:rsidRPr="00761C95" w:rsidRDefault="00C00629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C00629" w:rsidRDefault="00C00629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C00629" w:rsidRDefault="00C00629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C00629" w:rsidRDefault="00C00629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C00629" w:rsidRDefault="00C0062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0937" w14:textId="77777777" w:rsidR="00C00629" w:rsidRDefault="00C00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9F47651"/>
    <w:multiLevelType w:val="multilevel"/>
    <w:tmpl w:val="3BF8E704"/>
    <w:lvl w:ilvl="0">
      <w:start w:val="18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96226"/>
    <w:multiLevelType w:val="multilevel"/>
    <w:tmpl w:val="E678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2A19FF"/>
    <w:multiLevelType w:val="hybridMultilevel"/>
    <w:tmpl w:val="0400D8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054163"/>
    <w:multiLevelType w:val="hybridMultilevel"/>
    <w:tmpl w:val="2F46D4E4"/>
    <w:lvl w:ilvl="0" w:tplc="E11233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341716C"/>
    <w:multiLevelType w:val="hybridMultilevel"/>
    <w:tmpl w:val="6F2C541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D5FD3"/>
    <w:multiLevelType w:val="hybridMultilevel"/>
    <w:tmpl w:val="CABC4CFA"/>
    <w:lvl w:ilvl="0" w:tplc="B80EA8B0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E4126"/>
    <w:multiLevelType w:val="hybridMultilevel"/>
    <w:tmpl w:val="9CF02F96"/>
    <w:lvl w:ilvl="0" w:tplc="E11233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51F91"/>
    <w:multiLevelType w:val="multilevel"/>
    <w:tmpl w:val="8E0CD37A"/>
    <w:lvl w:ilvl="0">
      <w:start w:val="1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315BDF"/>
    <w:multiLevelType w:val="multilevel"/>
    <w:tmpl w:val="B714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39464E"/>
    <w:multiLevelType w:val="hybridMultilevel"/>
    <w:tmpl w:val="A3B847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B73C0"/>
    <w:multiLevelType w:val="hybridMultilevel"/>
    <w:tmpl w:val="5E986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6"/>
  </w:num>
  <w:num w:numId="6">
    <w:abstractNumId w:val="2"/>
  </w:num>
  <w:num w:numId="7">
    <w:abstractNumId w:val="7"/>
  </w:num>
  <w:num w:numId="8">
    <w:abstractNumId w:val="14"/>
  </w:num>
  <w:num w:numId="9">
    <w:abstractNumId w:val="0"/>
  </w:num>
  <w:num w:numId="10">
    <w:abstractNumId w:val="9"/>
  </w:num>
  <w:num w:numId="11">
    <w:abstractNumId w:val="3"/>
  </w:num>
  <w:num w:numId="12">
    <w:abstractNumId w:val="4"/>
  </w:num>
  <w:num w:numId="13">
    <w:abstractNumId w:val="19"/>
  </w:num>
  <w:num w:numId="14">
    <w:abstractNumId w:val="1"/>
  </w:num>
  <w:num w:numId="15">
    <w:abstractNumId w:val="17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5"/>
  </w:num>
  <w:num w:numId="19">
    <w:abstractNumId w:val="11"/>
  </w:num>
  <w:num w:numId="20">
    <w:abstractNumId w:val="8"/>
  </w:num>
  <w:num w:numId="21">
    <w:abstractNumId w:val="21"/>
  </w:num>
  <w:num w:numId="22">
    <w:abstractNumId w:val="1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325C6"/>
    <w:rsid w:val="00064B46"/>
    <w:rsid w:val="000716EC"/>
    <w:rsid w:val="00086C6D"/>
    <w:rsid w:val="0013074B"/>
    <w:rsid w:val="001808EE"/>
    <w:rsid w:val="001A138D"/>
    <w:rsid w:val="001D2140"/>
    <w:rsid w:val="001D64F6"/>
    <w:rsid w:val="001E7C01"/>
    <w:rsid w:val="0020580C"/>
    <w:rsid w:val="002157CC"/>
    <w:rsid w:val="002564D6"/>
    <w:rsid w:val="00270443"/>
    <w:rsid w:val="00272C37"/>
    <w:rsid w:val="002B02BB"/>
    <w:rsid w:val="002D367D"/>
    <w:rsid w:val="002F49F8"/>
    <w:rsid w:val="002F6169"/>
    <w:rsid w:val="00317220"/>
    <w:rsid w:val="0034050F"/>
    <w:rsid w:val="0034577E"/>
    <w:rsid w:val="00356B6C"/>
    <w:rsid w:val="00364363"/>
    <w:rsid w:val="00386C35"/>
    <w:rsid w:val="003C195D"/>
    <w:rsid w:val="003C48B6"/>
    <w:rsid w:val="004227CF"/>
    <w:rsid w:val="0045334B"/>
    <w:rsid w:val="004756CD"/>
    <w:rsid w:val="004B241D"/>
    <w:rsid w:val="004C20C3"/>
    <w:rsid w:val="004C6407"/>
    <w:rsid w:val="004D67A3"/>
    <w:rsid w:val="00506546"/>
    <w:rsid w:val="00517C2B"/>
    <w:rsid w:val="00533DB0"/>
    <w:rsid w:val="0056062B"/>
    <w:rsid w:val="005644C3"/>
    <w:rsid w:val="005779BC"/>
    <w:rsid w:val="005A455A"/>
    <w:rsid w:val="005A6C36"/>
    <w:rsid w:val="005D5A36"/>
    <w:rsid w:val="00627289"/>
    <w:rsid w:val="00633FBC"/>
    <w:rsid w:val="00636120"/>
    <w:rsid w:val="00664160"/>
    <w:rsid w:val="00674932"/>
    <w:rsid w:val="006960F1"/>
    <w:rsid w:val="006E5B79"/>
    <w:rsid w:val="006E7067"/>
    <w:rsid w:val="006F597C"/>
    <w:rsid w:val="00720C1C"/>
    <w:rsid w:val="00730B3D"/>
    <w:rsid w:val="00755873"/>
    <w:rsid w:val="00764EAB"/>
    <w:rsid w:val="007751BF"/>
    <w:rsid w:val="00792311"/>
    <w:rsid w:val="007951DF"/>
    <w:rsid w:val="007D22B9"/>
    <w:rsid w:val="008144DE"/>
    <w:rsid w:val="00816B56"/>
    <w:rsid w:val="00862355"/>
    <w:rsid w:val="0087067F"/>
    <w:rsid w:val="008732AB"/>
    <w:rsid w:val="00885CAA"/>
    <w:rsid w:val="00895434"/>
    <w:rsid w:val="008A158C"/>
    <w:rsid w:val="008B3058"/>
    <w:rsid w:val="008E3216"/>
    <w:rsid w:val="008E76D1"/>
    <w:rsid w:val="008E7F26"/>
    <w:rsid w:val="008F3499"/>
    <w:rsid w:val="008F3D46"/>
    <w:rsid w:val="0090689E"/>
    <w:rsid w:val="009119DD"/>
    <w:rsid w:val="00915D34"/>
    <w:rsid w:val="00927B85"/>
    <w:rsid w:val="009452B3"/>
    <w:rsid w:val="00950D18"/>
    <w:rsid w:val="00957811"/>
    <w:rsid w:val="009608C6"/>
    <w:rsid w:val="009807AA"/>
    <w:rsid w:val="009A1134"/>
    <w:rsid w:val="009B57AC"/>
    <w:rsid w:val="009C0DCB"/>
    <w:rsid w:val="009C283C"/>
    <w:rsid w:val="009E0913"/>
    <w:rsid w:val="00A23624"/>
    <w:rsid w:val="00A24135"/>
    <w:rsid w:val="00A24967"/>
    <w:rsid w:val="00A342B4"/>
    <w:rsid w:val="00A41503"/>
    <w:rsid w:val="00A45648"/>
    <w:rsid w:val="00A63BC2"/>
    <w:rsid w:val="00A72F3F"/>
    <w:rsid w:val="00A97C78"/>
    <w:rsid w:val="00AA1944"/>
    <w:rsid w:val="00AC45BF"/>
    <w:rsid w:val="00B35151"/>
    <w:rsid w:val="00B4052D"/>
    <w:rsid w:val="00B60B2C"/>
    <w:rsid w:val="00B62157"/>
    <w:rsid w:val="00B73E64"/>
    <w:rsid w:val="00B75469"/>
    <w:rsid w:val="00B76A4D"/>
    <w:rsid w:val="00B77DD1"/>
    <w:rsid w:val="00BD26A7"/>
    <w:rsid w:val="00C00629"/>
    <w:rsid w:val="00C1750E"/>
    <w:rsid w:val="00C37249"/>
    <w:rsid w:val="00C45DCF"/>
    <w:rsid w:val="00C62F09"/>
    <w:rsid w:val="00C64EB5"/>
    <w:rsid w:val="00C663DF"/>
    <w:rsid w:val="00CA6B4C"/>
    <w:rsid w:val="00CD44FB"/>
    <w:rsid w:val="00CF7ADB"/>
    <w:rsid w:val="00D4047D"/>
    <w:rsid w:val="00D62DB4"/>
    <w:rsid w:val="00D7174A"/>
    <w:rsid w:val="00D80554"/>
    <w:rsid w:val="00D8336A"/>
    <w:rsid w:val="00DC09C1"/>
    <w:rsid w:val="00DF02CD"/>
    <w:rsid w:val="00DF2AA1"/>
    <w:rsid w:val="00E26CCE"/>
    <w:rsid w:val="00E75843"/>
    <w:rsid w:val="00E96EEF"/>
    <w:rsid w:val="00EA2761"/>
    <w:rsid w:val="00EB50E4"/>
    <w:rsid w:val="00EC120B"/>
    <w:rsid w:val="00EE1DEE"/>
    <w:rsid w:val="00EE7C2A"/>
    <w:rsid w:val="00EF31A9"/>
    <w:rsid w:val="00F00D04"/>
    <w:rsid w:val="00F5202B"/>
    <w:rsid w:val="00F61D23"/>
    <w:rsid w:val="00F6493A"/>
    <w:rsid w:val="00F66389"/>
    <w:rsid w:val="00F672A9"/>
    <w:rsid w:val="00FA1FB4"/>
    <w:rsid w:val="00FB32F7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B73E64"/>
    <w:pPr>
      <w:keepNext/>
      <w:outlineLvl w:val="1"/>
    </w:pPr>
    <w:rPr>
      <w:b/>
      <w:sz w:val="28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B73E64"/>
    <w:pPr>
      <w:keepNext/>
      <w:jc w:val="center"/>
      <w:outlineLvl w:val="2"/>
    </w:pPr>
    <w:rPr>
      <w:b/>
      <w:sz w:val="32"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B73E64"/>
    <w:pPr>
      <w:keepNext/>
      <w:jc w:val="both"/>
      <w:outlineLvl w:val="3"/>
    </w:pPr>
    <w:rPr>
      <w:b/>
      <w:sz w:val="28"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B73E64"/>
    <w:pPr>
      <w:keepNext/>
      <w:jc w:val="both"/>
      <w:outlineLvl w:val="4"/>
    </w:pPr>
    <w:rPr>
      <w:sz w:val="2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  <w:style w:type="character" w:customStyle="1" w:styleId="Naslov2Char">
    <w:name w:val="Naslov 2 Char"/>
    <w:basedOn w:val="Zadanifontodlomka"/>
    <w:link w:val="Naslov2"/>
    <w:rsid w:val="00B73E6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B73E6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slov4Char">
    <w:name w:val="Naslov 4 Char"/>
    <w:basedOn w:val="Zadanifontodlomka"/>
    <w:link w:val="Naslov4"/>
    <w:rsid w:val="00B73E6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5Char">
    <w:name w:val="Naslov 5 Char"/>
    <w:basedOn w:val="Zadanifontodlomka"/>
    <w:link w:val="Naslov5"/>
    <w:rsid w:val="00B73E64"/>
    <w:rPr>
      <w:rFonts w:ascii="Times New Roman" w:eastAsia="Times New Roman" w:hAnsi="Times New Roman" w:cs="Times New Roman"/>
      <w:sz w:val="28"/>
      <w:szCs w:val="20"/>
    </w:rPr>
  </w:style>
  <w:style w:type="numbering" w:customStyle="1" w:styleId="Bezpopisa1">
    <w:name w:val="Bez popisa1"/>
    <w:next w:val="Bezpopisa"/>
    <w:semiHidden/>
    <w:unhideWhenUsed/>
    <w:rsid w:val="00B73E64"/>
  </w:style>
  <w:style w:type="paragraph" w:customStyle="1" w:styleId="BodyTextIndent2uvlaka2">
    <w:name w:val="Body Text Indent 2.uvlaka 2"/>
    <w:basedOn w:val="Normal"/>
    <w:rsid w:val="00B73E64"/>
    <w:pPr>
      <w:ind w:firstLine="720"/>
      <w:jc w:val="both"/>
    </w:pPr>
    <w:rPr>
      <w:szCs w:val="20"/>
      <w:lang w:eastAsia="en-US"/>
    </w:rPr>
  </w:style>
  <w:style w:type="paragraph" w:styleId="Uvuenotijeloteksta">
    <w:name w:val="Body Text Indent"/>
    <w:basedOn w:val="Normal"/>
    <w:link w:val="UvuenotijelotekstaChar"/>
    <w:rsid w:val="00B73E64"/>
    <w:pPr>
      <w:ind w:left="360"/>
    </w:pPr>
    <w:rPr>
      <w:szCs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B73E64"/>
    <w:rPr>
      <w:rFonts w:ascii="Times New Roman" w:eastAsia="Times New Roman" w:hAnsi="Times New Roman" w:cs="Times New Roman"/>
      <w:sz w:val="24"/>
      <w:szCs w:val="20"/>
    </w:rPr>
  </w:style>
  <w:style w:type="paragraph" w:styleId="Tijeloteksta3">
    <w:name w:val="Body Text 3"/>
    <w:basedOn w:val="Normal"/>
    <w:link w:val="Tijeloteksta3Char"/>
    <w:rsid w:val="00B73E64"/>
    <w:pPr>
      <w:jc w:val="both"/>
    </w:pPr>
    <w:rPr>
      <w:color w:val="0000FF"/>
      <w:szCs w:val="20"/>
      <w:lang w:eastAsia="en-US"/>
    </w:rPr>
  </w:style>
  <w:style w:type="character" w:customStyle="1" w:styleId="Tijeloteksta3Char">
    <w:name w:val="Tijelo teksta 3 Char"/>
    <w:basedOn w:val="Zadanifontodlomka"/>
    <w:link w:val="Tijeloteksta3"/>
    <w:rsid w:val="00B73E64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Naslov">
    <w:name w:val="Title"/>
    <w:basedOn w:val="Normal"/>
    <w:link w:val="NaslovChar"/>
    <w:qFormat/>
    <w:rsid w:val="00B73E64"/>
    <w:pPr>
      <w:jc w:val="center"/>
    </w:pPr>
    <w:rPr>
      <w:b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B73E64"/>
    <w:rPr>
      <w:rFonts w:ascii="Times New Roman" w:eastAsia="Times New Roman" w:hAnsi="Times New Roman" w:cs="Times New Roman"/>
      <w:b/>
      <w:sz w:val="24"/>
      <w:szCs w:val="20"/>
    </w:rPr>
  </w:style>
  <w:style w:type="character" w:styleId="Brojstranice">
    <w:name w:val="page number"/>
    <w:basedOn w:val="Zadanifontodlomka"/>
    <w:rsid w:val="00B73E64"/>
  </w:style>
  <w:style w:type="character" w:styleId="Referencakomentara">
    <w:name w:val="annotation reference"/>
    <w:rsid w:val="00B73E6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73E6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B73E6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B73E6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73E6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B73E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34</cp:revision>
  <cp:lastPrinted>2018-11-28T11:45:00Z</cp:lastPrinted>
  <dcterms:created xsi:type="dcterms:W3CDTF">2021-04-24T09:52:00Z</dcterms:created>
  <dcterms:modified xsi:type="dcterms:W3CDTF">2021-12-09T08:55:00Z</dcterms:modified>
</cp:coreProperties>
</file>