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228B858D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007-04/22-01/</w:t>
      </w:r>
      <w:r w:rsidR="00363387">
        <w:rPr>
          <w:rFonts w:eastAsiaTheme="minorHAnsi"/>
          <w:sz w:val="20"/>
          <w:szCs w:val="20"/>
          <w:lang w:eastAsia="en-US"/>
        </w:rPr>
        <w:t>1</w:t>
      </w:r>
      <w:r w:rsidR="007A1FD2">
        <w:rPr>
          <w:rFonts w:eastAsiaTheme="minorHAnsi"/>
          <w:sz w:val="20"/>
          <w:szCs w:val="20"/>
          <w:lang w:eastAsia="en-US"/>
        </w:rPr>
        <w:t>7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53F6E07E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251-266/01-22-2</w:t>
      </w:r>
    </w:p>
    <w:p w14:paraId="6ED2B081" w14:textId="1591EFDB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7A1FD2">
        <w:rPr>
          <w:b/>
          <w:bCs/>
          <w:sz w:val="20"/>
          <w:szCs w:val="20"/>
        </w:rPr>
        <w:t>07.10.2022.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7CC67F35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330C8">
        <w:rPr>
          <w:rFonts w:eastAsiaTheme="minorEastAsia"/>
          <w:b/>
          <w:sz w:val="20"/>
          <w:szCs w:val="20"/>
        </w:rPr>
        <w:t>1</w:t>
      </w:r>
      <w:r w:rsidR="007A1FD2">
        <w:rPr>
          <w:rFonts w:eastAsiaTheme="minorEastAsia"/>
          <w:b/>
          <w:sz w:val="20"/>
          <w:szCs w:val="20"/>
        </w:rPr>
        <w:t>1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7A1FD2">
        <w:rPr>
          <w:rFonts w:eastAsiaTheme="minorEastAsia"/>
          <w:b/>
          <w:sz w:val="20"/>
          <w:szCs w:val="20"/>
          <w:u w:val="single"/>
        </w:rPr>
        <w:t>07.10.2022</w:t>
      </w:r>
      <w:r w:rsidR="00A96DBE">
        <w:rPr>
          <w:rFonts w:eastAsiaTheme="minorEastAsia"/>
          <w:b/>
          <w:sz w:val="20"/>
          <w:szCs w:val="20"/>
          <w:u w:val="single"/>
        </w:rPr>
        <w:t>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3330C8">
        <w:rPr>
          <w:rFonts w:eastAsiaTheme="minorEastAsia"/>
          <w:b/>
          <w:sz w:val="20"/>
          <w:szCs w:val="20"/>
        </w:rPr>
        <w:t>na lokaciji Goljak 2</w:t>
      </w:r>
      <w:r w:rsidR="00363387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</w:t>
      </w:r>
      <w:r w:rsidR="003330C8">
        <w:rPr>
          <w:rFonts w:eastAsiaTheme="minorEastAsia"/>
          <w:b/>
          <w:sz w:val="20"/>
          <w:szCs w:val="20"/>
          <w:u w:val="single"/>
        </w:rPr>
        <w:t>4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2C20AAB7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 xml:space="preserve">gđa. Melita Tatar, </w:t>
      </w:r>
      <w:r w:rsidR="005B25EF">
        <w:rPr>
          <w:rFonts w:eastAsiaTheme="minorEastAsia"/>
          <w:bCs/>
          <w:sz w:val="20"/>
          <w:szCs w:val="20"/>
        </w:rPr>
        <w:t xml:space="preserve">gosp. Hrvoje-Lovelos Slovinac, </w:t>
      </w:r>
      <w:r w:rsidRPr="00D7174A">
        <w:rPr>
          <w:rFonts w:eastAsiaTheme="minorEastAsia"/>
          <w:bCs/>
          <w:sz w:val="20"/>
          <w:szCs w:val="20"/>
        </w:rPr>
        <w:t>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5B25EF">
        <w:rPr>
          <w:rFonts w:eastAsiaTheme="minorEastAsia"/>
          <w:bCs/>
          <w:sz w:val="20"/>
          <w:szCs w:val="20"/>
        </w:rPr>
        <w:t xml:space="preserve"> gđa. Marija Šalić,</w:t>
      </w:r>
      <w:r w:rsidR="006B3A75">
        <w:rPr>
          <w:rFonts w:eastAsiaTheme="minorEastAsia"/>
          <w:bCs/>
          <w:sz w:val="20"/>
          <w:szCs w:val="20"/>
        </w:rPr>
        <w:t xml:space="preserve"> </w:t>
      </w:r>
      <w:r w:rsidR="004B5870">
        <w:rPr>
          <w:rFonts w:eastAsiaTheme="minorEastAsia"/>
          <w:bCs/>
          <w:sz w:val="20"/>
          <w:szCs w:val="20"/>
        </w:rPr>
        <w:t xml:space="preserve">gđa. Julijana </w:t>
      </w:r>
      <w:proofErr w:type="spellStart"/>
      <w:r w:rsidR="004B5870">
        <w:rPr>
          <w:rFonts w:eastAsiaTheme="minorEastAsia"/>
          <w:bCs/>
          <w:sz w:val="20"/>
          <w:szCs w:val="20"/>
        </w:rPr>
        <w:t>Šoć</w:t>
      </w:r>
      <w:proofErr w:type="spellEnd"/>
      <w:r w:rsidR="00A24BF4">
        <w:rPr>
          <w:rFonts w:eastAsiaTheme="minorEastAsia"/>
          <w:bCs/>
          <w:sz w:val="20"/>
          <w:szCs w:val="20"/>
        </w:rPr>
        <w:t xml:space="preserve"> i gđa. </w:t>
      </w:r>
      <w:r w:rsidR="005B25EF">
        <w:rPr>
          <w:rFonts w:eastAsiaTheme="minorEastAsia"/>
          <w:bCs/>
          <w:sz w:val="20"/>
          <w:szCs w:val="20"/>
        </w:rPr>
        <w:t xml:space="preserve">Andreja </w:t>
      </w:r>
      <w:proofErr w:type="spellStart"/>
      <w:r w:rsidR="005B25EF">
        <w:rPr>
          <w:rFonts w:eastAsiaTheme="minorEastAsia"/>
          <w:bCs/>
          <w:sz w:val="20"/>
          <w:szCs w:val="20"/>
        </w:rPr>
        <w:t>Fajdetić</w:t>
      </w:r>
      <w:proofErr w:type="spellEnd"/>
    </w:p>
    <w:p w14:paraId="51A41E6A" w14:textId="567F3151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gđa. </w:t>
      </w:r>
      <w:r w:rsidR="00A86627">
        <w:rPr>
          <w:rFonts w:eastAsiaTheme="minorEastAsia"/>
          <w:bCs/>
          <w:sz w:val="20"/>
          <w:szCs w:val="20"/>
        </w:rPr>
        <w:t>Lukrecija Jakuš</w:t>
      </w:r>
    </w:p>
    <w:p w14:paraId="13B96142" w14:textId="7CE4C84E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</w:t>
      </w:r>
      <w:r w:rsidR="000C3B13">
        <w:rPr>
          <w:rFonts w:eastAsiaTheme="minorEastAsia"/>
          <w:bCs/>
          <w:sz w:val="20"/>
          <w:szCs w:val="20"/>
        </w:rPr>
        <w:t xml:space="preserve"> i gosp. Roberto Franc, voditelj računovodstva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2291983B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 </w:t>
      </w:r>
      <w:r w:rsidR="00B535D9">
        <w:rPr>
          <w:rFonts w:eastAsiaTheme="minorEastAsia"/>
          <w:sz w:val="20"/>
          <w:szCs w:val="20"/>
        </w:rPr>
        <w:t>dnevni red:</w:t>
      </w:r>
    </w:p>
    <w:p w14:paraId="5620EB1C" w14:textId="5A2F76A1" w:rsidR="003C48B6" w:rsidRPr="00755873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755873">
        <w:rPr>
          <w:rFonts w:eastAsiaTheme="minorEastAsia"/>
          <w:b/>
          <w:sz w:val="20"/>
          <w:szCs w:val="20"/>
        </w:rPr>
        <w:t>DNEVNI RED</w:t>
      </w:r>
    </w:p>
    <w:p w14:paraId="274FE962" w14:textId="1EE3C2E4" w:rsidR="00B535D9" w:rsidRPr="00B535D9" w:rsidRDefault="00B535D9" w:rsidP="00B535D9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 w:rsidRPr="00B535D9">
        <w:rPr>
          <w:b/>
          <w:bCs/>
          <w:sz w:val="20"/>
          <w:szCs w:val="20"/>
        </w:rPr>
        <w:t xml:space="preserve">Verifikacija zapisnika sa </w:t>
      </w:r>
      <w:r w:rsidR="000C3B13">
        <w:rPr>
          <w:b/>
          <w:bCs/>
          <w:sz w:val="20"/>
          <w:szCs w:val="20"/>
        </w:rPr>
        <w:t>10</w:t>
      </w:r>
      <w:r w:rsidRPr="00B535D9">
        <w:rPr>
          <w:b/>
          <w:bCs/>
          <w:sz w:val="20"/>
          <w:szCs w:val="20"/>
        </w:rPr>
        <w:t>. sjednice</w:t>
      </w:r>
    </w:p>
    <w:p w14:paraId="3FB9217A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Nositelj obrazloženja: Predsjednik školskog odbora</w:t>
      </w:r>
    </w:p>
    <w:p w14:paraId="3C462D19" w14:textId="1752C7F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Privitak: Zapisnik sa </w:t>
      </w:r>
      <w:r w:rsidR="000352ED">
        <w:rPr>
          <w:i/>
          <w:iCs/>
          <w:sz w:val="20"/>
          <w:szCs w:val="20"/>
        </w:rPr>
        <w:t>10</w:t>
      </w:r>
      <w:r w:rsidRPr="00B535D9">
        <w:rPr>
          <w:i/>
          <w:iCs/>
          <w:sz w:val="20"/>
          <w:szCs w:val="20"/>
        </w:rPr>
        <w:t xml:space="preserve">. sjednice i Skraćeni zapisnik sa </w:t>
      </w:r>
      <w:r w:rsidR="000352ED">
        <w:rPr>
          <w:i/>
          <w:iCs/>
          <w:sz w:val="20"/>
          <w:szCs w:val="20"/>
        </w:rPr>
        <w:t>10</w:t>
      </w:r>
      <w:r w:rsidRPr="00B535D9">
        <w:rPr>
          <w:i/>
          <w:iCs/>
          <w:sz w:val="20"/>
          <w:szCs w:val="20"/>
        </w:rPr>
        <w:t>. sjednice</w:t>
      </w:r>
    </w:p>
    <w:p w14:paraId="6B3CE182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</w:p>
    <w:p w14:paraId="19A438BB" w14:textId="40585944" w:rsidR="00B535D9" w:rsidRPr="00B535D9" w:rsidRDefault="000352ED" w:rsidP="00B535D9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Godišnji plan i program za školsku godinu 2022./2023.</w:t>
      </w:r>
    </w:p>
    <w:p w14:paraId="4C212531" w14:textId="7ECE592D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Nositelj obrazloženja: </w:t>
      </w:r>
      <w:r w:rsidR="009A3068">
        <w:rPr>
          <w:i/>
          <w:iCs/>
          <w:sz w:val="20"/>
          <w:szCs w:val="20"/>
        </w:rPr>
        <w:t>Ravnatelj</w:t>
      </w:r>
    </w:p>
    <w:p w14:paraId="2E9C98AD" w14:textId="30DF95FE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Privitak: </w:t>
      </w:r>
      <w:r w:rsidR="000352ED">
        <w:rPr>
          <w:i/>
          <w:iCs/>
          <w:sz w:val="20"/>
          <w:szCs w:val="20"/>
        </w:rPr>
        <w:t xml:space="preserve">Godišnji plan i program rada za školsku godinu </w:t>
      </w:r>
      <w:r w:rsidR="00DA3B15">
        <w:rPr>
          <w:i/>
          <w:iCs/>
          <w:sz w:val="20"/>
          <w:szCs w:val="20"/>
        </w:rPr>
        <w:t>2022./2023.- prijedlog</w:t>
      </w:r>
    </w:p>
    <w:p w14:paraId="4899F073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</w:p>
    <w:p w14:paraId="54AA502E" w14:textId="2292931C" w:rsidR="00B535D9" w:rsidRPr="00B535D9" w:rsidRDefault="00DA3B15" w:rsidP="00B535D9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Školski kurikulum za školsku godinu 2022./2023.</w:t>
      </w:r>
    </w:p>
    <w:p w14:paraId="24D2DDD6" w14:textId="5107F81E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Nositelj obrazloženja: </w:t>
      </w:r>
      <w:r w:rsidR="009A3068">
        <w:rPr>
          <w:i/>
          <w:iCs/>
          <w:sz w:val="20"/>
          <w:szCs w:val="20"/>
        </w:rPr>
        <w:t>Ravnatelj</w:t>
      </w:r>
    </w:p>
    <w:p w14:paraId="033C415B" w14:textId="7303A715" w:rsidR="00DA3B15" w:rsidRPr="00DA3B15" w:rsidRDefault="00B535D9" w:rsidP="00DA3B15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Privitak: </w:t>
      </w:r>
      <w:r w:rsidR="00DA3B15">
        <w:rPr>
          <w:i/>
          <w:iCs/>
          <w:sz w:val="20"/>
          <w:szCs w:val="20"/>
        </w:rPr>
        <w:t>Školski kurikulum za školsku godinu 2022./2023.- prijedlog</w:t>
      </w:r>
    </w:p>
    <w:p w14:paraId="05C3D9FE" w14:textId="77777777" w:rsidR="00DA3B15" w:rsidRPr="00B535D9" w:rsidRDefault="00DA3B15" w:rsidP="00DA3B15">
      <w:pPr>
        <w:pStyle w:val="Odlomakpopisa"/>
        <w:rPr>
          <w:i/>
          <w:iCs/>
          <w:sz w:val="20"/>
          <w:szCs w:val="20"/>
        </w:rPr>
      </w:pPr>
    </w:p>
    <w:p w14:paraId="458E9501" w14:textId="6ADB7D96" w:rsidR="00DA3B15" w:rsidRPr="00B535D9" w:rsidRDefault="00DA3B15" w:rsidP="00DA3B15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Godišnji plan i program za pedagošku godinu 2022./2023.</w:t>
      </w:r>
    </w:p>
    <w:p w14:paraId="09F715E4" w14:textId="77777777" w:rsidR="00DA3B15" w:rsidRPr="00B535D9" w:rsidRDefault="00DA3B15" w:rsidP="00DA3B15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670F8D17" w14:textId="0B6C0A71" w:rsidR="00DA3B15" w:rsidRDefault="00DA3B15" w:rsidP="00DA3B15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Godišnji plan i program za pedagošku godinu</w:t>
      </w:r>
      <w:r>
        <w:rPr>
          <w:i/>
          <w:iCs/>
          <w:sz w:val="20"/>
          <w:szCs w:val="20"/>
        </w:rPr>
        <w:t xml:space="preserve"> 2022./2023.- prijedlog</w:t>
      </w:r>
    </w:p>
    <w:p w14:paraId="4AD93624" w14:textId="38C36C25" w:rsidR="00DA3B15" w:rsidRDefault="00DA3B15" w:rsidP="00DA3B15">
      <w:pPr>
        <w:pStyle w:val="Odlomakpopisa"/>
        <w:rPr>
          <w:i/>
          <w:iCs/>
          <w:sz w:val="20"/>
          <w:szCs w:val="20"/>
        </w:rPr>
      </w:pPr>
    </w:p>
    <w:p w14:paraId="1671CA08" w14:textId="53DFE29E" w:rsidR="00DA3B15" w:rsidRPr="00B535D9" w:rsidRDefault="00DA3B15" w:rsidP="00DA3B15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Rebalans financijskog plana za 2022. godinu</w:t>
      </w:r>
    </w:p>
    <w:p w14:paraId="266052F3" w14:textId="0095DD8C" w:rsidR="00DA3B15" w:rsidRPr="00B535D9" w:rsidRDefault="00DA3B15" w:rsidP="00DA3B15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Voditelj računovodstva</w:t>
      </w:r>
    </w:p>
    <w:p w14:paraId="585AF70A" w14:textId="0AEE64C3" w:rsidR="00DA3B15" w:rsidRDefault="00DA3B15" w:rsidP="00DA3B15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Rebalans financijskog</w:t>
      </w:r>
      <w:r w:rsidR="005C4FCB">
        <w:rPr>
          <w:i/>
          <w:iCs/>
          <w:sz w:val="20"/>
          <w:szCs w:val="20"/>
        </w:rPr>
        <w:t xml:space="preserve"> plana za 2022. godinu- prijedlog</w:t>
      </w:r>
    </w:p>
    <w:p w14:paraId="3CCCC6EC" w14:textId="77777777" w:rsidR="00B535D9" w:rsidRPr="00B535D9" w:rsidRDefault="00B535D9" w:rsidP="00B535D9">
      <w:pPr>
        <w:rPr>
          <w:i/>
          <w:iCs/>
          <w:sz w:val="20"/>
          <w:szCs w:val="20"/>
        </w:rPr>
      </w:pPr>
    </w:p>
    <w:p w14:paraId="16F82175" w14:textId="77777777" w:rsidR="00B535D9" w:rsidRPr="00B535D9" w:rsidRDefault="00B535D9" w:rsidP="00B535D9">
      <w:pPr>
        <w:pStyle w:val="Odlomakpopisa"/>
        <w:numPr>
          <w:ilvl w:val="0"/>
          <w:numId w:val="20"/>
        </w:numPr>
        <w:rPr>
          <w:i/>
          <w:iCs/>
          <w:sz w:val="20"/>
          <w:szCs w:val="20"/>
        </w:rPr>
      </w:pPr>
      <w:r w:rsidRPr="00B535D9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64747172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77754D">
        <w:rPr>
          <w:rFonts w:eastAsiaTheme="minorEastAsia"/>
          <w:sz w:val="20"/>
          <w:szCs w:val="20"/>
        </w:rPr>
        <w:t>10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77754D">
        <w:rPr>
          <w:rFonts w:eastAsiaTheme="minorEastAsia"/>
          <w:sz w:val="20"/>
          <w:szCs w:val="20"/>
        </w:rPr>
        <w:t>10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</w:t>
      </w:r>
      <w:r w:rsidR="0077754D">
        <w:rPr>
          <w:rFonts w:eastAsiaTheme="minorEastAsia"/>
          <w:sz w:val="20"/>
          <w:szCs w:val="20"/>
        </w:rPr>
        <w:t>6</w:t>
      </w:r>
      <w:r>
        <w:rPr>
          <w:rFonts w:eastAsiaTheme="minorEastAsia"/>
          <w:sz w:val="20"/>
          <w:szCs w:val="20"/>
        </w:rPr>
        <w:t xml:space="preserve"> glas</w:t>
      </w:r>
      <w:r w:rsidR="0077754D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0C8EC2F3" w:rsidR="00D9082D" w:rsidRPr="00F5202B" w:rsidRDefault="0077754D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Godišnji plan i program za školsku godinu 2022./2023.</w:t>
      </w:r>
      <w:r w:rsidR="00D2750F">
        <w:rPr>
          <w:rFonts w:eastAsiaTheme="minorEastAsia"/>
          <w:sz w:val="20"/>
          <w:szCs w:val="20"/>
        </w:rPr>
        <w:t xml:space="preserve"> jednoglasno</w:t>
      </w:r>
      <w:r w:rsidR="00181D01">
        <w:rPr>
          <w:rFonts w:eastAsiaTheme="minorEastAsia"/>
          <w:sz w:val="20"/>
          <w:szCs w:val="20"/>
        </w:rPr>
        <w:t xml:space="preserve"> </w:t>
      </w:r>
      <w:r w:rsidR="00980968">
        <w:rPr>
          <w:rFonts w:eastAsiaTheme="minorEastAsia"/>
          <w:sz w:val="20"/>
          <w:szCs w:val="20"/>
        </w:rPr>
        <w:t>je</w:t>
      </w:r>
      <w:r w:rsidR="00D2750F">
        <w:rPr>
          <w:rFonts w:eastAsiaTheme="minorEastAsia"/>
          <w:sz w:val="20"/>
          <w:szCs w:val="20"/>
        </w:rPr>
        <w:t xml:space="preserve"> usvojen (</w:t>
      </w:r>
      <w:r>
        <w:rPr>
          <w:rFonts w:eastAsiaTheme="minorEastAsia"/>
          <w:sz w:val="20"/>
          <w:szCs w:val="20"/>
        </w:rPr>
        <w:t>6</w:t>
      </w:r>
      <w:r w:rsidR="00D2750F">
        <w:rPr>
          <w:rFonts w:eastAsiaTheme="minorEastAsia"/>
          <w:sz w:val="20"/>
          <w:szCs w:val="20"/>
        </w:rPr>
        <w:t xml:space="preserve"> glas</w:t>
      </w:r>
      <w:r>
        <w:rPr>
          <w:rFonts w:eastAsiaTheme="minorEastAsia"/>
          <w:sz w:val="20"/>
          <w:szCs w:val="20"/>
        </w:rPr>
        <w:t>ova</w:t>
      </w:r>
      <w:r w:rsidR="00D2750F">
        <w:rPr>
          <w:rFonts w:eastAsiaTheme="minorEastAsia"/>
          <w:sz w:val="20"/>
          <w:szCs w:val="20"/>
        </w:rPr>
        <w:t xml:space="preserve"> ZA).</w:t>
      </w:r>
    </w:p>
    <w:p w14:paraId="2D90C062" w14:textId="253145EC" w:rsidR="00364363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E2132BD" w14:textId="71E491BB" w:rsidR="00364363" w:rsidRPr="00D7174A" w:rsidRDefault="00364363" w:rsidP="0036436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6FCA5C4" w14:textId="52CD73AC" w:rsidR="00364363" w:rsidRDefault="0077754D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Školski kurikulum za školsku godinu 2022./2023</w:t>
      </w:r>
      <w:r w:rsidR="00980968">
        <w:rPr>
          <w:rFonts w:eastAsiaTheme="minorEastAsia"/>
          <w:sz w:val="20"/>
          <w:szCs w:val="20"/>
        </w:rPr>
        <w:t>. jednoglasno je usvojen</w:t>
      </w:r>
      <w:r w:rsidR="00181D01">
        <w:rPr>
          <w:rFonts w:eastAsiaTheme="minorEastAsia"/>
          <w:sz w:val="20"/>
          <w:szCs w:val="20"/>
        </w:rPr>
        <w:t xml:space="preserve"> </w:t>
      </w:r>
      <w:r w:rsidR="004951EC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>6</w:t>
      </w:r>
      <w:r w:rsidR="004951EC">
        <w:rPr>
          <w:rFonts w:eastAsiaTheme="minorEastAsia"/>
          <w:sz w:val="20"/>
          <w:szCs w:val="20"/>
        </w:rPr>
        <w:t xml:space="preserve"> glas</w:t>
      </w:r>
      <w:r w:rsidR="00980968">
        <w:rPr>
          <w:rFonts w:eastAsiaTheme="minorEastAsia"/>
          <w:sz w:val="20"/>
          <w:szCs w:val="20"/>
        </w:rPr>
        <w:t>a</w:t>
      </w:r>
      <w:r w:rsidR="004951EC">
        <w:rPr>
          <w:rFonts w:eastAsiaTheme="minorEastAsia"/>
          <w:sz w:val="20"/>
          <w:szCs w:val="20"/>
        </w:rPr>
        <w:t xml:space="preserve"> ZA).</w:t>
      </w:r>
    </w:p>
    <w:p w14:paraId="0286EB22" w14:textId="32BCBF37" w:rsidR="00980968" w:rsidRDefault="00980968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0E006EE9" w14:textId="77777777" w:rsidR="0077754D" w:rsidRDefault="0077754D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E0D2948" w14:textId="2A2DFC92" w:rsidR="004951EC" w:rsidRPr="00D7174A" w:rsidRDefault="004951EC" w:rsidP="004951EC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lastRenderedPageBreak/>
        <w:t xml:space="preserve">Ad. </w:t>
      </w:r>
      <w:r>
        <w:rPr>
          <w:b/>
          <w:bCs/>
          <w:sz w:val="20"/>
          <w:szCs w:val="20"/>
          <w:u w:val="single"/>
        </w:rPr>
        <w:t>4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69F59D4C" w14:textId="176ADB28" w:rsidR="004951EC" w:rsidRDefault="00593D5D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Godišnji plan i program </w:t>
      </w:r>
      <w:r w:rsidR="006E4267">
        <w:rPr>
          <w:rFonts w:eastAsiaTheme="minorEastAsia"/>
          <w:sz w:val="20"/>
          <w:szCs w:val="20"/>
        </w:rPr>
        <w:t>za pedagošku godinu 2022./2023. jednoglasno je usvojen (6 glasova ZA).</w:t>
      </w:r>
    </w:p>
    <w:p w14:paraId="79664E44" w14:textId="7F866F22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F3595D2" w14:textId="3293D91E" w:rsidR="006E4267" w:rsidRPr="00D7174A" w:rsidRDefault="006E4267" w:rsidP="006E4267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5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55C1662A" w14:textId="4D902D95" w:rsidR="006E4267" w:rsidRDefault="006E4267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Rebalans financijskog plana za 2022. godinu</w:t>
      </w:r>
      <w:r>
        <w:rPr>
          <w:rFonts w:eastAsiaTheme="minorEastAsia"/>
          <w:sz w:val="20"/>
          <w:szCs w:val="20"/>
        </w:rPr>
        <w:t xml:space="preserve"> jednoglasno je usvojen (6 glasova ZA).</w:t>
      </w:r>
    </w:p>
    <w:p w14:paraId="63625A78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3E79D8A" w14:textId="497A9F7F" w:rsidR="006E4267" w:rsidRPr="00D7174A" w:rsidRDefault="006E4267" w:rsidP="006E4267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6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27938B0E" w14:textId="3AF5B368" w:rsidR="006E4267" w:rsidRDefault="006E4267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 ovoj točci nije bilo donesenih odluka.</w:t>
      </w:r>
    </w:p>
    <w:p w14:paraId="677FCAD9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32E18C4E" w14:textId="77777777" w:rsidR="008E7128" w:rsidRPr="00D7174A" w:rsidRDefault="008E7128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6BC9314C" w14:textId="14F61FF4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48E1A446" w14:textId="77777777" w:rsidR="004951EC" w:rsidRPr="00D7174A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6718F4A3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</w:t>
      </w:r>
      <w:r w:rsidR="00C70D28">
        <w:rPr>
          <w:rFonts w:eastAsiaTheme="minorEastAsia"/>
          <w:b/>
          <w:sz w:val="20"/>
          <w:szCs w:val="20"/>
        </w:rPr>
        <w:t>5</w:t>
      </w:r>
      <w:r w:rsidRPr="00D7174A">
        <w:rPr>
          <w:rFonts w:eastAsiaTheme="minorEastAsia"/>
          <w:b/>
          <w:sz w:val="20"/>
          <w:szCs w:val="20"/>
        </w:rPr>
        <w:t>,</w:t>
      </w:r>
      <w:r w:rsidR="00C70D28">
        <w:rPr>
          <w:rFonts w:eastAsiaTheme="minorEastAsia"/>
          <w:b/>
          <w:sz w:val="20"/>
          <w:szCs w:val="20"/>
        </w:rPr>
        <w:t>15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09DE800D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Andrea Božić, </w:t>
      </w:r>
      <w:proofErr w:type="spellStart"/>
      <w:r w:rsidRPr="00D7174A">
        <w:rPr>
          <w:rFonts w:eastAsiaTheme="minorEastAsia"/>
          <w:b/>
          <w:sz w:val="20"/>
          <w:szCs w:val="20"/>
        </w:rPr>
        <w:t>struč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spec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admin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publ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                                                    Melita Tatar, prof. </w:t>
      </w:r>
      <w:proofErr w:type="spellStart"/>
      <w:r w:rsidRPr="00D7174A">
        <w:rPr>
          <w:rFonts w:eastAsiaTheme="minorEastAsia"/>
          <w:b/>
          <w:sz w:val="20"/>
          <w:szCs w:val="20"/>
        </w:rPr>
        <w:t>reh</w:t>
      </w:r>
      <w:proofErr w:type="spellEnd"/>
      <w:r w:rsidRPr="00D7174A">
        <w:rPr>
          <w:rFonts w:eastAsiaTheme="minorEastAsia"/>
          <w:b/>
          <w:sz w:val="20"/>
          <w:szCs w:val="20"/>
        </w:rPr>
        <w:t>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6609" w14:textId="77777777" w:rsidR="003C1762" w:rsidRDefault="003C1762" w:rsidP="0034050F">
      <w:r>
        <w:separator/>
      </w:r>
    </w:p>
  </w:endnote>
  <w:endnote w:type="continuationSeparator" w:id="0">
    <w:p w14:paraId="21C3D8C5" w14:textId="77777777" w:rsidR="003C1762" w:rsidRDefault="003C1762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AD76" w14:textId="77777777" w:rsidR="003C1762" w:rsidRDefault="003C1762" w:rsidP="0034050F">
      <w:r>
        <w:separator/>
      </w:r>
    </w:p>
  </w:footnote>
  <w:footnote w:type="continuationSeparator" w:id="0">
    <w:p w14:paraId="1278DC86" w14:textId="77777777" w:rsidR="003C1762" w:rsidRDefault="003C1762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2E14FC6A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52ED"/>
    <w:rsid w:val="00064B46"/>
    <w:rsid w:val="000716EC"/>
    <w:rsid w:val="00086C6D"/>
    <w:rsid w:val="000C3B13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330C8"/>
    <w:rsid w:val="0034050F"/>
    <w:rsid w:val="0034577E"/>
    <w:rsid w:val="00356B6C"/>
    <w:rsid w:val="00363387"/>
    <w:rsid w:val="00364363"/>
    <w:rsid w:val="00386C35"/>
    <w:rsid w:val="003C1762"/>
    <w:rsid w:val="003C195D"/>
    <w:rsid w:val="003C48B6"/>
    <w:rsid w:val="0040082E"/>
    <w:rsid w:val="004227CF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93D5D"/>
    <w:rsid w:val="005A455A"/>
    <w:rsid w:val="005A6C36"/>
    <w:rsid w:val="005B25EF"/>
    <w:rsid w:val="005B3511"/>
    <w:rsid w:val="005C4FCB"/>
    <w:rsid w:val="005D5A36"/>
    <w:rsid w:val="00627289"/>
    <w:rsid w:val="00633FBC"/>
    <w:rsid w:val="00636120"/>
    <w:rsid w:val="00664160"/>
    <w:rsid w:val="00674932"/>
    <w:rsid w:val="006960F1"/>
    <w:rsid w:val="006B3A75"/>
    <w:rsid w:val="006E4267"/>
    <w:rsid w:val="006E5B79"/>
    <w:rsid w:val="006E7067"/>
    <w:rsid w:val="006F22FC"/>
    <w:rsid w:val="006F5229"/>
    <w:rsid w:val="006F597C"/>
    <w:rsid w:val="00720C1C"/>
    <w:rsid w:val="00730B3D"/>
    <w:rsid w:val="00755873"/>
    <w:rsid w:val="00764EAB"/>
    <w:rsid w:val="007751BF"/>
    <w:rsid w:val="0077754D"/>
    <w:rsid w:val="00792311"/>
    <w:rsid w:val="007951DF"/>
    <w:rsid w:val="007A1FD2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B3058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5D34"/>
    <w:rsid w:val="00927B85"/>
    <w:rsid w:val="009452B3"/>
    <w:rsid w:val="00950D18"/>
    <w:rsid w:val="00956B35"/>
    <w:rsid w:val="00957811"/>
    <w:rsid w:val="009608C6"/>
    <w:rsid w:val="009807AA"/>
    <w:rsid w:val="00980968"/>
    <w:rsid w:val="00992CCA"/>
    <w:rsid w:val="009A1134"/>
    <w:rsid w:val="009A3068"/>
    <w:rsid w:val="009B57AC"/>
    <w:rsid w:val="009C0DCB"/>
    <w:rsid w:val="009C283C"/>
    <w:rsid w:val="009E0913"/>
    <w:rsid w:val="00A23624"/>
    <w:rsid w:val="00A24135"/>
    <w:rsid w:val="00A24967"/>
    <w:rsid w:val="00A24BF4"/>
    <w:rsid w:val="00A342B4"/>
    <w:rsid w:val="00A41503"/>
    <w:rsid w:val="00A45648"/>
    <w:rsid w:val="00A63BC2"/>
    <w:rsid w:val="00A72F3F"/>
    <w:rsid w:val="00A86627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2F09"/>
    <w:rsid w:val="00C64EB5"/>
    <w:rsid w:val="00C663DF"/>
    <w:rsid w:val="00C70D28"/>
    <w:rsid w:val="00CA6B4C"/>
    <w:rsid w:val="00CD44FB"/>
    <w:rsid w:val="00CF7ADB"/>
    <w:rsid w:val="00D2750F"/>
    <w:rsid w:val="00D31469"/>
    <w:rsid w:val="00D4047D"/>
    <w:rsid w:val="00D62DB4"/>
    <w:rsid w:val="00D7174A"/>
    <w:rsid w:val="00D80554"/>
    <w:rsid w:val="00D8336A"/>
    <w:rsid w:val="00D9082D"/>
    <w:rsid w:val="00DA3B15"/>
    <w:rsid w:val="00DC09C1"/>
    <w:rsid w:val="00DF02CD"/>
    <w:rsid w:val="00DF2AA1"/>
    <w:rsid w:val="00E26CCE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75</cp:revision>
  <cp:lastPrinted>2018-11-28T11:45:00Z</cp:lastPrinted>
  <dcterms:created xsi:type="dcterms:W3CDTF">2021-04-24T09:52:00Z</dcterms:created>
  <dcterms:modified xsi:type="dcterms:W3CDTF">2022-11-02T12:12:00Z</dcterms:modified>
</cp:coreProperties>
</file>